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4B8" w:rsidRDefault="007024B8" w:rsidP="007024B8">
      <w:pPr>
        <w:jc w:val="center"/>
        <w:rPr>
          <w:rFonts w:ascii="Albertus MT" w:hAnsi="Albertus MT"/>
          <w:b/>
        </w:rPr>
      </w:pPr>
    </w:p>
    <w:p w:rsidR="007024B8" w:rsidRPr="00B23A66" w:rsidRDefault="00A44854" w:rsidP="007024B8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„</w:t>
      </w:r>
      <w:r w:rsidR="007024B8" w:rsidRPr="00B23A66">
        <w:rPr>
          <w:rFonts w:ascii="Trebuchet MS" w:hAnsi="Trebuchet MS"/>
          <w:b/>
          <w:sz w:val="28"/>
          <w:szCs w:val="28"/>
        </w:rPr>
        <w:t>EU peníze školám“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Projekt DIGIT – digitalizace výuky na ISŠTE Sokolov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reg.</w:t>
      </w:r>
      <w:r w:rsidR="001E2CB2">
        <w:rPr>
          <w:rFonts w:ascii="Trebuchet MS" w:hAnsi="Trebuchet MS"/>
          <w:b/>
          <w:sz w:val="28"/>
          <w:szCs w:val="28"/>
        </w:rPr>
        <w:t xml:space="preserve"> </w:t>
      </w:r>
      <w:r w:rsidRPr="00B23A66">
        <w:rPr>
          <w:rFonts w:ascii="Trebuchet MS" w:hAnsi="Trebuchet MS"/>
          <w:b/>
          <w:sz w:val="28"/>
          <w:szCs w:val="28"/>
        </w:rPr>
        <w:t>č. CZ.1.07/1.5.00/34.0496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Default="007024B8" w:rsidP="007024B8">
      <w:pPr>
        <w:jc w:val="center"/>
        <w:rPr>
          <w:rFonts w:ascii="Albertus MT" w:hAnsi="Albertus MT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7024B8" w:rsidRPr="003C3ABC" w:rsidTr="0063298E">
        <w:trPr>
          <w:trHeight w:val="960"/>
        </w:trPr>
        <w:tc>
          <w:tcPr>
            <w:tcW w:w="4606" w:type="dxa"/>
            <w:vAlign w:val="center"/>
          </w:tcPr>
          <w:p w:rsidR="00B31591" w:rsidRPr="003C3ABC" w:rsidRDefault="00B31591" w:rsidP="001E2CB2">
            <w:pPr>
              <w:rPr>
                <w:rFonts w:ascii="Trebuchet MS" w:hAnsi="Trebuchet MS"/>
                <w:b/>
              </w:rPr>
            </w:pPr>
            <w:r w:rsidRPr="003C3ABC">
              <w:rPr>
                <w:rFonts w:ascii="Trebuchet MS" w:hAnsi="Trebuchet MS"/>
                <w:b/>
              </w:rPr>
              <w:t>III/2 Inovace a zkvalitnění výuky prostřednictvím ICT</w:t>
            </w:r>
          </w:p>
        </w:tc>
        <w:tc>
          <w:tcPr>
            <w:tcW w:w="4606" w:type="dxa"/>
            <w:vAlign w:val="center"/>
          </w:tcPr>
          <w:p w:rsidR="007024B8" w:rsidRPr="003C3ABC" w:rsidRDefault="00D87A70" w:rsidP="00B94C17">
            <w:pPr>
              <w:rPr>
                <w:rFonts w:ascii="Trebuchet MS" w:hAnsi="Trebuchet MS"/>
                <w:b/>
              </w:rPr>
            </w:pPr>
            <w:r w:rsidRPr="003C3ABC">
              <w:rPr>
                <w:rFonts w:ascii="Trebuchet MS" w:hAnsi="Trebuchet MS"/>
                <w:b/>
              </w:rPr>
              <w:t>VY_32_INOVACE_1_4_1</w:t>
            </w:r>
            <w:r w:rsidR="00B94C17" w:rsidRPr="003C3ABC">
              <w:rPr>
                <w:rFonts w:ascii="Trebuchet MS" w:hAnsi="Trebuchet MS"/>
                <w:b/>
              </w:rPr>
              <w:t>0</w:t>
            </w:r>
          </w:p>
        </w:tc>
      </w:tr>
      <w:tr w:rsidR="007024B8" w:rsidRPr="003C3ABC" w:rsidTr="0063298E">
        <w:trPr>
          <w:trHeight w:val="960"/>
        </w:trPr>
        <w:tc>
          <w:tcPr>
            <w:tcW w:w="4606" w:type="dxa"/>
            <w:vAlign w:val="center"/>
          </w:tcPr>
          <w:p w:rsidR="00B31591" w:rsidRPr="003C3ABC" w:rsidRDefault="00B31591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Název vzdělávacího materiálu</w:t>
            </w:r>
          </w:p>
        </w:tc>
        <w:tc>
          <w:tcPr>
            <w:tcW w:w="4606" w:type="dxa"/>
            <w:vAlign w:val="center"/>
          </w:tcPr>
          <w:p w:rsidR="007024B8" w:rsidRPr="003C3ABC" w:rsidRDefault="00D06CF6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Prezentace grafických dat na </w:t>
            </w:r>
            <w:r w:rsidR="001A344C" w:rsidRPr="003C3ABC">
              <w:rPr>
                <w:rFonts w:ascii="Trebuchet MS" w:hAnsi="Trebuchet MS"/>
              </w:rPr>
              <w:t>Internetu</w:t>
            </w:r>
          </w:p>
        </w:tc>
      </w:tr>
      <w:tr w:rsidR="007024B8" w:rsidRPr="003C3ABC" w:rsidTr="0063298E">
        <w:trPr>
          <w:trHeight w:val="960"/>
        </w:trPr>
        <w:tc>
          <w:tcPr>
            <w:tcW w:w="4606" w:type="dxa"/>
            <w:vAlign w:val="center"/>
          </w:tcPr>
          <w:p w:rsidR="00B31591" w:rsidRPr="003C3ABC" w:rsidRDefault="00B31591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Jméno autora</w:t>
            </w:r>
          </w:p>
        </w:tc>
        <w:tc>
          <w:tcPr>
            <w:tcW w:w="4606" w:type="dxa"/>
            <w:vAlign w:val="center"/>
          </w:tcPr>
          <w:p w:rsidR="007024B8" w:rsidRPr="003C3ABC" w:rsidRDefault="00D87A70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Ing. Bohuslava ČEŽÍKOVÁ</w:t>
            </w:r>
          </w:p>
        </w:tc>
      </w:tr>
      <w:tr w:rsidR="001108DC" w:rsidRPr="003C3ABC" w:rsidTr="0063298E">
        <w:trPr>
          <w:trHeight w:val="960"/>
        </w:trPr>
        <w:tc>
          <w:tcPr>
            <w:tcW w:w="4606" w:type="dxa"/>
            <w:vAlign w:val="center"/>
          </w:tcPr>
          <w:p w:rsidR="001108DC" w:rsidRPr="003C3ABC" w:rsidRDefault="0030272F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Tématická oblast</w:t>
            </w:r>
          </w:p>
        </w:tc>
        <w:tc>
          <w:tcPr>
            <w:tcW w:w="4606" w:type="dxa"/>
            <w:vAlign w:val="center"/>
          </w:tcPr>
          <w:p w:rsidR="001108DC" w:rsidRPr="003C3ABC" w:rsidRDefault="00C457A7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Počítačová grafika</w:t>
            </w:r>
          </w:p>
        </w:tc>
      </w:tr>
      <w:tr w:rsidR="001108DC" w:rsidRPr="003C3ABC" w:rsidTr="0063298E">
        <w:trPr>
          <w:trHeight w:val="960"/>
        </w:trPr>
        <w:tc>
          <w:tcPr>
            <w:tcW w:w="4606" w:type="dxa"/>
            <w:vAlign w:val="center"/>
          </w:tcPr>
          <w:p w:rsidR="001108DC" w:rsidRPr="003C3ABC" w:rsidRDefault="001108D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Vzdělávací obor</w:t>
            </w:r>
          </w:p>
        </w:tc>
        <w:tc>
          <w:tcPr>
            <w:tcW w:w="4606" w:type="dxa"/>
            <w:vAlign w:val="center"/>
          </w:tcPr>
          <w:p w:rsidR="001108DC" w:rsidRPr="003C3ABC" w:rsidRDefault="00D87A70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63-41-M/01 Ekonomika a podnikání</w:t>
            </w:r>
          </w:p>
        </w:tc>
      </w:tr>
      <w:tr w:rsidR="001108DC" w:rsidRPr="003C3ABC" w:rsidTr="0063298E">
        <w:trPr>
          <w:trHeight w:val="960"/>
        </w:trPr>
        <w:tc>
          <w:tcPr>
            <w:tcW w:w="4606" w:type="dxa"/>
            <w:vAlign w:val="center"/>
          </w:tcPr>
          <w:p w:rsidR="001108DC" w:rsidRPr="003C3ABC" w:rsidRDefault="001108D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Předmět</w:t>
            </w:r>
          </w:p>
        </w:tc>
        <w:tc>
          <w:tcPr>
            <w:tcW w:w="4606" w:type="dxa"/>
            <w:vAlign w:val="center"/>
          </w:tcPr>
          <w:p w:rsidR="001108DC" w:rsidRPr="003C3ABC" w:rsidRDefault="00D87A70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Informační a komunikační technologie</w:t>
            </w:r>
          </w:p>
        </w:tc>
      </w:tr>
      <w:tr w:rsidR="007024B8" w:rsidRPr="003C3ABC" w:rsidTr="0063298E">
        <w:trPr>
          <w:trHeight w:val="960"/>
        </w:trPr>
        <w:tc>
          <w:tcPr>
            <w:tcW w:w="4606" w:type="dxa"/>
            <w:vAlign w:val="center"/>
          </w:tcPr>
          <w:p w:rsidR="00B31591" w:rsidRPr="003C3ABC" w:rsidRDefault="001108D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Ročník</w:t>
            </w:r>
          </w:p>
        </w:tc>
        <w:tc>
          <w:tcPr>
            <w:tcW w:w="4606" w:type="dxa"/>
            <w:vAlign w:val="center"/>
          </w:tcPr>
          <w:p w:rsidR="007024B8" w:rsidRPr="003C3ABC" w:rsidRDefault="001A344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2</w:t>
            </w:r>
            <w:r w:rsidR="00D87A70" w:rsidRPr="003C3ABC">
              <w:rPr>
                <w:rFonts w:ascii="Trebuchet MS" w:hAnsi="Trebuchet MS"/>
              </w:rPr>
              <w:t>.</w:t>
            </w:r>
            <w:r w:rsidR="007B5B11">
              <w:rPr>
                <w:rFonts w:ascii="Trebuchet MS" w:hAnsi="Trebuchet MS"/>
              </w:rPr>
              <w:t>, 3.</w:t>
            </w:r>
          </w:p>
        </w:tc>
      </w:tr>
      <w:tr w:rsidR="003C3ABC" w:rsidRPr="003C3ABC" w:rsidTr="0063298E">
        <w:trPr>
          <w:trHeight w:val="960"/>
        </w:trPr>
        <w:tc>
          <w:tcPr>
            <w:tcW w:w="4606" w:type="dxa"/>
            <w:vAlign w:val="center"/>
          </w:tcPr>
          <w:p w:rsidR="003C3ABC" w:rsidRPr="003C3ABC" w:rsidRDefault="003C3AB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Rozvíjené klíčové kompetence</w:t>
            </w:r>
          </w:p>
        </w:tc>
        <w:tc>
          <w:tcPr>
            <w:tcW w:w="4606" w:type="dxa"/>
            <w:vAlign w:val="center"/>
          </w:tcPr>
          <w:p w:rsidR="003C3ABC" w:rsidRPr="003C3ABC" w:rsidRDefault="003C3ABC" w:rsidP="00D17510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Kompetence k učení</w:t>
            </w:r>
          </w:p>
          <w:p w:rsidR="003C3ABC" w:rsidRPr="003C3ABC" w:rsidRDefault="003C3ABC" w:rsidP="00D17510">
            <w:pPr>
              <w:pStyle w:val="Odstavecseseznamem"/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posoudí vlastní pokrok a určí překážky či problémy bránící učení;</w:t>
            </w:r>
          </w:p>
          <w:p w:rsidR="003C3ABC" w:rsidRPr="003C3ABC" w:rsidRDefault="003C3ABC" w:rsidP="00D17510">
            <w:pPr>
              <w:pStyle w:val="Odstavecseseznamem"/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 xml:space="preserve">kriticky zhodnotí výsledky </w:t>
            </w:r>
          </w:p>
          <w:p w:rsidR="003C3ABC" w:rsidRPr="003C3ABC" w:rsidRDefault="003C3ABC" w:rsidP="00D17510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Kompetence k řešení problémů</w:t>
            </w:r>
          </w:p>
          <w:p w:rsidR="003C3ABC" w:rsidRPr="003C3ABC" w:rsidRDefault="003C3ABC" w:rsidP="00AD59E2">
            <w:pPr>
              <w:pStyle w:val="Odstavecseseznamem"/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osvědčené postupy aplikuje při řešení obdobných problémových situací;</w:t>
            </w:r>
          </w:p>
          <w:p w:rsidR="003C3ABC" w:rsidRPr="003C3ABC" w:rsidRDefault="003C3ABC" w:rsidP="00AD59E2">
            <w:pPr>
              <w:pStyle w:val="Odstavecseseznamem"/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sleduje vlastní pokrok při zdolávání problémů</w:t>
            </w:r>
          </w:p>
        </w:tc>
      </w:tr>
      <w:tr w:rsidR="003C3ABC" w:rsidRPr="003C3ABC" w:rsidTr="0063298E">
        <w:trPr>
          <w:trHeight w:val="960"/>
        </w:trPr>
        <w:tc>
          <w:tcPr>
            <w:tcW w:w="4606" w:type="dxa"/>
            <w:vAlign w:val="center"/>
          </w:tcPr>
          <w:p w:rsidR="003C3ABC" w:rsidRPr="003C3ABC" w:rsidRDefault="003C3AB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lastRenderedPageBreak/>
              <w:t>Průřezové téma</w:t>
            </w:r>
          </w:p>
        </w:tc>
        <w:tc>
          <w:tcPr>
            <w:tcW w:w="4606" w:type="dxa"/>
            <w:vAlign w:val="center"/>
          </w:tcPr>
          <w:p w:rsidR="003C3ABC" w:rsidRPr="003C3ABC" w:rsidRDefault="003A738F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Informační a komunikační technologie</w:t>
            </w:r>
          </w:p>
        </w:tc>
      </w:tr>
      <w:tr w:rsidR="003C3ABC" w:rsidRPr="003C3ABC" w:rsidTr="0063298E">
        <w:trPr>
          <w:trHeight w:val="960"/>
        </w:trPr>
        <w:tc>
          <w:tcPr>
            <w:tcW w:w="4606" w:type="dxa"/>
            <w:vAlign w:val="center"/>
          </w:tcPr>
          <w:p w:rsidR="003C3ABC" w:rsidRPr="003C3ABC" w:rsidRDefault="003C3AB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Časový harmonogram</w:t>
            </w:r>
          </w:p>
        </w:tc>
        <w:tc>
          <w:tcPr>
            <w:tcW w:w="4606" w:type="dxa"/>
            <w:vAlign w:val="center"/>
          </w:tcPr>
          <w:p w:rsidR="003C3ABC" w:rsidRPr="003C3ABC" w:rsidRDefault="003C3AB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1 vyučovací hodina</w:t>
            </w:r>
          </w:p>
        </w:tc>
      </w:tr>
      <w:tr w:rsidR="003C3ABC" w:rsidRPr="003C3ABC" w:rsidTr="0063298E">
        <w:trPr>
          <w:trHeight w:val="960"/>
        </w:trPr>
        <w:tc>
          <w:tcPr>
            <w:tcW w:w="4606" w:type="dxa"/>
            <w:vAlign w:val="center"/>
          </w:tcPr>
          <w:p w:rsidR="003C3ABC" w:rsidRPr="003C3ABC" w:rsidRDefault="003C3AB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Použitá literatura a zdroje</w:t>
            </w:r>
          </w:p>
        </w:tc>
        <w:tc>
          <w:tcPr>
            <w:tcW w:w="4606" w:type="dxa"/>
            <w:vAlign w:val="center"/>
          </w:tcPr>
          <w:p w:rsidR="003C3ABC" w:rsidRPr="003C3ABC" w:rsidRDefault="005B39EB" w:rsidP="00D17510">
            <w:pPr>
              <w:rPr>
                <w:rFonts w:ascii="Trebuchet MS" w:hAnsi="Trebuchet MS"/>
              </w:rPr>
            </w:pPr>
            <w:r w:rsidRPr="00EF1B37">
              <w:rPr>
                <w:rFonts w:ascii="Trebuchet MS" w:hAnsi="Trebuchet MS"/>
              </w:rPr>
              <w:t xml:space="preserve">ROUBAL, Pavel. </w:t>
            </w:r>
            <w:r w:rsidRPr="00EF1B37">
              <w:rPr>
                <w:rFonts w:ascii="Trebuchet MS" w:hAnsi="Trebuchet MS"/>
                <w:i/>
              </w:rPr>
              <w:t>Informatika a výpočetní technika pro SŠ: Praktická učebnice</w:t>
            </w:r>
            <w:r w:rsidRPr="00EF1B37">
              <w:rPr>
                <w:rFonts w:ascii="Trebuchet MS" w:hAnsi="Trebuchet MS"/>
              </w:rPr>
              <w:t xml:space="preserve">. Brno: Computer Press, a.s., 2010. ISBN 978-80-251-3227-2. </w:t>
            </w:r>
          </w:p>
        </w:tc>
      </w:tr>
      <w:tr w:rsidR="003C3ABC" w:rsidRPr="003C3ABC" w:rsidTr="0063298E">
        <w:trPr>
          <w:trHeight w:val="960"/>
        </w:trPr>
        <w:tc>
          <w:tcPr>
            <w:tcW w:w="4606" w:type="dxa"/>
            <w:vAlign w:val="center"/>
          </w:tcPr>
          <w:p w:rsidR="003C3ABC" w:rsidRPr="003C3ABC" w:rsidRDefault="003C3AB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Pomůcky a prostředky</w:t>
            </w:r>
          </w:p>
        </w:tc>
        <w:tc>
          <w:tcPr>
            <w:tcW w:w="4606" w:type="dxa"/>
            <w:vAlign w:val="center"/>
          </w:tcPr>
          <w:p w:rsidR="003C3ABC" w:rsidRPr="003C3ABC" w:rsidRDefault="00C60076" w:rsidP="00810B24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</w:t>
            </w:r>
            <w:r w:rsidR="003C3ABC" w:rsidRPr="003C3ABC">
              <w:rPr>
                <w:rFonts w:ascii="Trebuchet MS" w:hAnsi="Trebuchet MS"/>
              </w:rPr>
              <w:t>c, internet</w:t>
            </w:r>
          </w:p>
        </w:tc>
      </w:tr>
      <w:tr w:rsidR="003C3ABC" w:rsidRPr="003C3ABC" w:rsidTr="0063298E">
        <w:trPr>
          <w:trHeight w:val="960"/>
        </w:trPr>
        <w:tc>
          <w:tcPr>
            <w:tcW w:w="4606" w:type="dxa"/>
            <w:vAlign w:val="center"/>
          </w:tcPr>
          <w:p w:rsidR="003C3ABC" w:rsidRPr="003C3ABC" w:rsidRDefault="003C3AB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Anotace</w:t>
            </w:r>
          </w:p>
        </w:tc>
        <w:tc>
          <w:tcPr>
            <w:tcW w:w="4606" w:type="dxa"/>
            <w:vAlign w:val="center"/>
          </w:tcPr>
          <w:p w:rsidR="003C3ABC" w:rsidRPr="003C3ABC" w:rsidRDefault="007B5B11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Webová galerie</w:t>
            </w:r>
          </w:p>
        </w:tc>
      </w:tr>
      <w:tr w:rsidR="003C3ABC" w:rsidRPr="003C3ABC" w:rsidTr="0063298E">
        <w:trPr>
          <w:trHeight w:val="960"/>
        </w:trPr>
        <w:tc>
          <w:tcPr>
            <w:tcW w:w="4606" w:type="dxa"/>
            <w:vAlign w:val="center"/>
          </w:tcPr>
          <w:p w:rsidR="003C3ABC" w:rsidRPr="003C3ABC" w:rsidRDefault="003C3AB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Způsob využití výukového materiálu ve výuce</w:t>
            </w:r>
          </w:p>
        </w:tc>
        <w:tc>
          <w:tcPr>
            <w:tcW w:w="4606" w:type="dxa"/>
            <w:vAlign w:val="center"/>
          </w:tcPr>
          <w:p w:rsidR="003C3ABC" w:rsidRPr="003C3ABC" w:rsidRDefault="007B5B11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V</w:t>
            </w:r>
            <w:r w:rsidR="003C3ABC" w:rsidRPr="003C3ABC">
              <w:rPr>
                <w:rFonts w:ascii="Trebuchet MS" w:hAnsi="Trebuchet MS"/>
              </w:rPr>
              <w:t>ýklad</w:t>
            </w:r>
            <w:r>
              <w:rPr>
                <w:rFonts w:ascii="Trebuchet MS" w:hAnsi="Trebuchet MS"/>
              </w:rPr>
              <w:t>, pracovní list</w:t>
            </w:r>
          </w:p>
        </w:tc>
      </w:tr>
      <w:tr w:rsidR="003C3ABC" w:rsidRPr="003C3ABC" w:rsidTr="0063298E">
        <w:trPr>
          <w:trHeight w:val="960"/>
        </w:trPr>
        <w:tc>
          <w:tcPr>
            <w:tcW w:w="4606" w:type="dxa"/>
            <w:vAlign w:val="center"/>
          </w:tcPr>
          <w:p w:rsidR="003C3ABC" w:rsidRPr="003C3ABC" w:rsidRDefault="003C3AB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Datum (období) vytvoření vzdělávacího materiálu</w:t>
            </w:r>
          </w:p>
        </w:tc>
        <w:tc>
          <w:tcPr>
            <w:tcW w:w="4606" w:type="dxa"/>
            <w:vAlign w:val="center"/>
          </w:tcPr>
          <w:p w:rsidR="003C3ABC" w:rsidRPr="003C3ABC" w:rsidRDefault="003C3ABC" w:rsidP="0063298E">
            <w:pPr>
              <w:rPr>
                <w:rFonts w:ascii="Trebuchet MS" w:hAnsi="Trebuchet MS"/>
              </w:rPr>
            </w:pPr>
            <w:r w:rsidRPr="003C3ABC">
              <w:rPr>
                <w:rFonts w:ascii="Trebuchet MS" w:hAnsi="Trebuchet MS"/>
              </w:rPr>
              <w:t>12/2012</w:t>
            </w:r>
          </w:p>
        </w:tc>
      </w:tr>
    </w:tbl>
    <w:p w:rsidR="0030272F" w:rsidRPr="00D17510" w:rsidRDefault="0030272F" w:rsidP="007024B8">
      <w:pPr>
        <w:jc w:val="center"/>
        <w:rPr>
          <w:rFonts w:ascii="Trebuchet MS" w:hAnsi="Trebuchet MS"/>
          <w:b/>
        </w:rPr>
      </w:pPr>
    </w:p>
    <w:p w:rsidR="007024B8" w:rsidRDefault="001E2CB2" w:rsidP="001E2CB2">
      <w:pPr>
        <w:jc w:val="both"/>
        <w:rPr>
          <w:rFonts w:ascii="Trebuchet MS" w:hAnsi="Trebuchet MS"/>
          <w:i/>
        </w:rPr>
      </w:pPr>
      <w:r>
        <w:rPr>
          <w:rFonts w:ascii="Trebuchet MS" w:hAnsi="Trebuchet MS"/>
          <w:i/>
        </w:rPr>
        <w:t xml:space="preserve">Tento výukový materiál je plně v souladu s Autorským zákonem (jsou zde dodržována všechna autorská práva). Pokud není uvedeno jinak, autorem textů </w:t>
      </w:r>
      <w:r>
        <w:rPr>
          <w:rFonts w:ascii="Trebuchet MS" w:hAnsi="Trebuchet MS"/>
          <w:i/>
        </w:rPr>
        <w:br/>
        <w:t>a obrázků je Ing. Bohuslava Čežíková.</w:t>
      </w:r>
    </w:p>
    <w:p w:rsidR="005A0F85" w:rsidRDefault="005A0F85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</w:p>
    <w:p w:rsidR="006D69EB" w:rsidRPr="00C60076" w:rsidRDefault="00C60076" w:rsidP="00C60076">
      <w:pPr>
        <w:spacing w:before="120" w:after="120" w:line="276" w:lineRule="auto"/>
        <w:jc w:val="center"/>
        <w:rPr>
          <w:rFonts w:ascii="Trebuchet MS" w:hAnsi="Trebuchet MS"/>
          <w:b/>
          <w:sz w:val="28"/>
          <w:szCs w:val="28"/>
        </w:rPr>
      </w:pPr>
      <w:r w:rsidRPr="00C60076">
        <w:rPr>
          <w:rFonts w:ascii="Trebuchet MS" w:hAnsi="Trebuchet MS"/>
          <w:b/>
          <w:sz w:val="28"/>
          <w:szCs w:val="28"/>
        </w:rPr>
        <w:lastRenderedPageBreak/>
        <w:t>Prezentace grafických dat na internetu</w:t>
      </w:r>
    </w:p>
    <w:p w:rsidR="00D17510" w:rsidRDefault="005B39EB" w:rsidP="005A0F85">
      <w:pPr>
        <w:spacing w:before="120" w:after="120" w:line="276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</w:rPr>
        <w:t xml:space="preserve">Publikování a sdílení obrázků lze pomocí sociálních sítí nebo webových galerií. Vždy si však </w:t>
      </w:r>
      <w:r w:rsidRPr="0038142E">
        <w:rPr>
          <w:rFonts w:ascii="Trebuchet MS" w:hAnsi="Trebuchet MS"/>
          <w:b/>
        </w:rPr>
        <w:t>pozorně přečtěte podmínky publikován</w:t>
      </w:r>
      <w:r w:rsidR="0038142E">
        <w:rPr>
          <w:rFonts w:ascii="Trebuchet MS" w:hAnsi="Trebuchet MS"/>
          <w:b/>
        </w:rPr>
        <w:t>í!</w:t>
      </w:r>
    </w:p>
    <w:p w:rsidR="0038142E" w:rsidRDefault="006D69EB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Obvykle lze obrázky sdílet veřejně, zcela soukromě nebo s určitou skupinou, které odešleme e-mailovou zprávu.</w:t>
      </w:r>
    </w:p>
    <w:p w:rsidR="006D69EB" w:rsidRDefault="006D69EB" w:rsidP="005A0F85">
      <w:pPr>
        <w:spacing w:before="120" w:after="120" w:line="276" w:lineRule="auto"/>
        <w:jc w:val="both"/>
        <w:rPr>
          <w:rFonts w:ascii="Trebuchet MS" w:hAnsi="Trebuchet MS"/>
        </w:rPr>
      </w:pPr>
    </w:p>
    <w:p w:rsidR="003769A4" w:rsidRDefault="003769A4" w:rsidP="005A0F85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3769A4">
        <w:rPr>
          <w:rFonts w:ascii="Trebuchet MS" w:hAnsi="Trebuchet MS"/>
          <w:b/>
        </w:rPr>
        <w:t>Picasa 3</w:t>
      </w:r>
    </w:p>
    <w:p w:rsidR="003769A4" w:rsidRDefault="003769A4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Pro nahrání fotografií lze použít program Picasa 3</w:t>
      </w:r>
      <w:r w:rsidR="000A639E">
        <w:rPr>
          <w:rFonts w:ascii="Trebuchet MS" w:hAnsi="Trebuchet MS"/>
        </w:rPr>
        <w:t>, který je nainstalovaný jako lokální aplikace na našem počítači. Na web nahráváme již upravené a</w:t>
      </w:r>
      <w:r w:rsidR="00952B18">
        <w:rPr>
          <w:rFonts w:ascii="Trebuchet MS" w:hAnsi="Trebuchet MS"/>
        </w:rPr>
        <w:t> </w:t>
      </w:r>
      <w:r w:rsidR="000A639E">
        <w:rPr>
          <w:rFonts w:ascii="Trebuchet MS" w:hAnsi="Trebuchet MS"/>
        </w:rPr>
        <w:t xml:space="preserve">převzorkované fotografie. V menu Nástroje </w:t>
      </w:r>
      <w:r w:rsidR="000A639E">
        <w:rPr>
          <w:rFonts w:ascii="Trebuchet MS" w:hAnsi="Trebuchet MS"/>
        </w:rPr>
        <w:sym w:font="Symbol" w:char="F0AE"/>
      </w:r>
      <w:r w:rsidR="000A639E">
        <w:rPr>
          <w:rFonts w:ascii="Trebuchet MS" w:hAnsi="Trebuchet MS"/>
        </w:rPr>
        <w:t xml:space="preserve"> Možnosti nastavíme na kartě Fotky Google+ možnost Nejlepší pro sdílení na webu. </w:t>
      </w:r>
    </w:p>
    <w:p w:rsidR="000C685D" w:rsidRDefault="000C685D" w:rsidP="005A0F85">
      <w:pPr>
        <w:spacing w:before="120" w:after="120" w:line="276" w:lineRule="auto"/>
        <w:jc w:val="both"/>
        <w:rPr>
          <w:rFonts w:ascii="Trebuchet MS" w:hAnsi="Trebuchet MS"/>
        </w:rPr>
      </w:pPr>
    </w:p>
    <w:p w:rsidR="000A639E" w:rsidRPr="003769A4" w:rsidRDefault="000C685D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>
            <wp:extent cx="4501454" cy="3600000"/>
            <wp:effectExtent l="19050" t="0" r="0" b="0"/>
            <wp:docPr id="2" name="Picture 1" descr="w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45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5D" w:rsidRDefault="000C685D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0C685D" w:rsidRDefault="000C685D" w:rsidP="005A0F85">
      <w:pPr>
        <w:spacing w:before="120" w:after="120" w:line="276" w:lineRule="auto"/>
        <w:jc w:val="both"/>
        <w:rPr>
          <w:rFonts w:ascii="Trebuchet MS" w:hAnsi="Trebuchet MS"/>
        </w:rPr>
      </w:pPr>
    </w:p>
    <w:p w:rsidR="0038142E" w:rsidRDefault="000C685D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Vybereme fotografii (nebo více fotografií), kterou chceme nahrát a zvolíme Sdílet na Google+.</w:t>
      </w:r>
    </w:p>
    <w:p w:rsidR="000C685D" w:rsidRDefault="000C685D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>
            <wp:extent cx="4503673" cy="3600000"/>
            <wp:effectExtent l="19050" t="0" r="0" b="0"/>
            <wp:docPr id="3" name="Picture 2" descr="w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6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5D" w:rsidRDefault="000C685D" w:rsidP="005A0F85">
      <w:pPr>
        <w:spacing w:before="120" w:after="120" w:line="276" w:lineRule="auto"/>
        <w:jc w:val="both"/>
        <w:rPr>
          <w:rFonts w:ascii="Trebuchet MS" w:hAnsi="Trebuchet MS"/>
        </w:rPr>
      </w:pPr>
    </w:p>
    <w:p w:rsidR="0018355F" w:rsidRDefault="0018355F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Program nabídne název nového alba totožně s názvem v našem počítači. Název můžeme změnit. Můžeme přidat také další popis. Zvolíme Nahrát. Po dobu nahrávání na web nás Správce informuje o stavu nahrávání. Po skončení celého procesu nahrávání se zobrazí informace o dokončení. Potom si můžeme album zobrazit online a nastavit sdílení s dalšími uživateli zadáním jejich e-mailové </w:t>
      </w:r>
      <w:bookmarkStart w:id="0" w:name="_GoBack"/>
      <w:bookmarkEnd w:id="0"/>
      <w:r>
        <w:rPr>
          <w:rFonts w:ascii="Trebuchet MS" w:hAnsi="Trebuchet MS"/>
        </w:rPr>
        <w:t>adresy a odesláním upozornění.</w:t>
      </w:r>
    </w:p>
    <w:p w:rsidR="000C685D" w:rsidRDefault="0018355F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503673" cy="3600000"/>
            <wp:effectExtent l="19050" t="0" r="0" b="0"/>
            <wp:docPr id="4" name="Picture 3" descr="w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6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55F" w:rsidRDefault="0018355F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>
            <wp:extent cx="4503673" cy="3600000"/>
            <wp:effectExtent l="19050" t="0" r="0" b="0"/>
            <wp:docPr id="5" name="Picture 4" descr="w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6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55F" w:rsidRDefault="0018355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18355F" w:rsidRDefault="00D95ABC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503673" cy="3600000"/>
            <wp:effectExtent l="19050" t="0" r="0" b="0"/>
            <wp:docPr id="6" name="Picture 5" descr="w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6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BC" w:rsidRDefault="00D95ABC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>
            <wp:extent cx="4503673" cy="3600000"/>
            <wp:effectExtent l="19050" t="0" r="0" b="0"/>
            <wp:docPr id="7" name="Picture 6" descr="w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6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BC" w:rsidRDefault="00D95ABC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D95ABC" w:rsidRDefault="009B4646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Druhou možností, jak publikovat a sdílet své fotografie a obrázky prostřednictvím Google+, je nahrát je přímo z prostředí účtu Gmail:</w:t>
      </w:r>
    </w:p>
    <w:p w:rsidR="009B4646" w:rsidRDefault="00867F3A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>
            <wp:extent cx="5760720" cy="2078355"/>
            <wp:effectExtent l="19050" t="0" r="0" b="0"/>
            <wp:docPr id="8" name="Picture 7" descr="w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F3A" w:rsidRDefault="00867F3A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>
            <wp:extent cx="1985710" cy="1800000"/>
            <wp:effectExtent l="19050" t="0" r="0" b="0"/>
            <wp:docPr id="9" name="Picture 8" descr="w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7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6EA" w:rsidRDefault="00867F3A" w:rsidP="005A0F8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>
            <wp:extent cx="4366019" cy="3060000"/>
            <wp:effectExtent l="19050" t="0" r="0" b="0"/>
            <wp:docPr id="10" name="Picture 9" descr="w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01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6EA" w:rsidRPr="00C60076" w:rsidRDefault="00F446EA" w:rsidP="00C60076">
      <w:pPr>
        <w:jc w:val="center"/>
        <w:rPr>
          <w:rFonts w:ascii="Trebuchet MS" w:hAnsi="Trebuchet MS"/>
          <w:b/>
          <w:sz w:val="28"/>
          <w:szCs w:val="28"/>
        </w:rPr>
      </w:pPr>
      <w:r w:rsidRPr="00085276">
        <w:rPr>
          <w:rFonts w:ascii="Trebuchet MS" w:hAnsi="Trebuchet MS"/>
          <w:b/>
        </w:rPr>
        <w:br w:type="page"/>
      </w:r>
      <w:r w:rsidRPr="00C60076">
        <w:rPr>
          <w:rFonts w:ascii="Trebuchet MS" w:hAnsi="Trebuchet MS"/>
          <w:b/>
          <w:sz w:val="28"/>
          <w:szCs w:val="28"/>
        </w:rPr>
        <w:lastRenderedPageBreak/>
        <w:t>Pracovní list</w:t>
      </w:r>
    </w:p>
    <w:p w:rsidR="0084596D" w:rsidRDefault="0084596D" w:rsidP="007A36D5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Uložte si do počítače 3 až 5 fotogr</w:t>
      </w:r>
      <w:r w:rsidR="00085276">
        <w:rPr>
          <w:rFonts w:ascii="Trebuchet MS" w:hAnsi="Trebuchet MS"/>
        </w:rPr>
        <w:t>afií z libovolné fotogalerie z http://</w:t>
      </w:r>
      <w:r>
        <w:rPr>
          <w:rFonts w:ascii="Trebuchet MS" w:hAnsi="Trebuchet MS"/>
        </w:rPr>
        <w:t>www.isste.cz. Fotografie upravte v programu Picasa 3 (ořez, jas).</w:t>
      </w:r>
    </w:p>
    <w:p w:rsidR="00F446EA" w:rsidRDefault="00085276" w:rsidP="007A36D5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Z vámi upravených fotografií vytvořte pomocí Picasa 3 webovou galerii.</w:t>
      </w:r>
    </w:p>
    <w:p w:rsidR="00085276" w:rsidRDefault="00085276" w:rsidP="007A36D5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Nasdílejte galerii svému učiteli.</w:t>
      </w:r>
    </w:p>
    <w:p w:rsidR="00085276" w:rsidRDefault="00085276" w:rsidP="007A36D5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Vyberte si další fotografii z </w:t>
      </w:r>
      <w:r w:rsidR="007A36D5">
        <w:rPr>
          <w:rFonts w:ascii="Trebuchet MS" w:hAnsi="Trebuchet MS"/>
        </w:rPr>
        <w:t xml:space="preserve">již </w:t>
      </w:r>
      <w:r>
        <w:rPr>
          <w:rFonts w:ascii="Trebuchet MS" w:hAnsi="Trebuchet MS"/>
        </w:rPr>
        <w:t xml:space="preserve">použité fotogalerie </w:t>
      </w:r>
      <w:r w:rsidR="007A36D5">
        <w:rPr>
          <w:rFonts w:ascii="Trebuchet MS" w:hAnsi="Trebuchet MS"/>
        </w:rPr>
        <w:t>z http://www.isste.cz a uložte si ji na disk. Tuto fotografii přidejte do existujícího webového alba pomocí účtu Gmail.</w:t>
      </w:r>
    </w:p>
    <w:p w:rsidR="006A355E" w:rsidRPr="0084596D" w:rsidRDefault="006A355E" w:rsidP="007A36D5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Najděte si </w:t>
      </w:r>
      <w:r w:rsidRPr="006A355E">
        <w:rPr>
          <w:rFonts w:ascii="Trebuchet MS" w:hAnsi="Trebuchet MS"/>
        </w:rPr>
        <w:t>http://navody.c4.cz/fotogalerie</w:t>
      </w:r>
      <w:r>
        <w:rPr>
          <w:rFonts w:ascii="Trebuchet MS" w:hAnsi="Trebuchet MS"/>
        </w:rPr>
        <w:t xml:space="preserve"> - zde si vyberte </w:t>
      </w:r>
      <w:r w:rsidR="008675D4">
        <w:rPr>
          <w:rFonts w:ascii="Trebuchet MS" w:hAnsi="Trebuchet MS"/>
        </w:rPr>
        <w:t>jednu fotogalerii a prostudujte možnosti publikování vašich fotografií pomocí této galerie.</w:t>
      </w:r>
    </w:p>
    <w:sectPr w:rsidR="006A355E" w:rsidRPr="0084596D" w:rsidSect="00594081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5CD" w:rsidRDefault="00CE55CD">
      <w:r>
        <w:separator/>
      </w:r>
    </w:p>
  </w:endnote>
  <w:endnote w:type="continuationSeparator" w:id="0">
    <w:p w:rsidR="00CE55CD" w:rsidRDefault="00CE5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81E" w:rsidRDefault="009B281E">
    <w:pPr>
      <w:pStyle w:val="Zpat"/>
    </w:pPr>
    <w:r>
      <w:rPr>
        <w:rFonts w:ascii="Trebuchet MS" w:hAnsi="Trebuchet MS"/>
      </w:rPr>
      <w:t>VY_32_INOVACE_</w:t>
    </w:r>
    <w:r w:rsidRPr="00035BDD">
      <w:rPr>
        <w:rFonts w:ascii="Trebuchet MS" w:hAnsi="Trebuchet MS"/>
      </w:rPr>
      <w:t>1_4_</w:t>
    </w:r>
    <w:r>
      <w:rPr>
        <w:rFonts w:ascii="Trebuchet MS" w:hAnsi="Trebuchet MS"/>
      </w:rPr>
      <w:t>10</w:t>
    </w:r>
    <w:r w:rsidRPr="00966D23">
      <w:rPr>
        <w:rFonts w:ascii="Trebuchet MS" w:hAnsi="Trebuchet MS"/>
      </w:rPr>
      <w:t xml:space="preserve">                         </w:t>
    </w:r>
    <w:r w:rsidR="00D4595A" w:rsidRPr="00966D23">
      <w:rPr>
        <w:rFonts w:ascii="Trebuchet MS" w:hAnsi="Trebuchet MS"/>
      </w:rPr>
      <w:fldChar w:fldCharType="begin"/>
    </w:r>
    <w:r w:rsidRPr="00966D23">
      <w:rPr>
        <w:rFonts w:ascii="Trebuchet MS" w:hAnsi="Trebuchet MS"/>
      </w:rPr>
      <w:instrText xml:space="preserve"> PAGE </w:instrText>
    </w:r>
    <w:r w:rsidR="00D4595A" w:rsidRPr="00966D23">
      <w:rPr>
        <w:rFonts w:ascii="Trebuchet MS" w:hAnsi="Trebuchet MS"/>
      </w:rPr>
      <w:fldChar w:fldCharType="separate"/>
    </w:r>
    <w:r w:rsidR="00952B18">
      <w:rPr>
        <w:rFonts w:ascii="Trebuchet MS" w:hAnsi="Trebuchet MS"/>
        <w:noProof/>
      </w:rPr>
      <w:t>1</w:t>
    </w:r>
    <w:r w:rsidR="00D4595A" w:rsidRPr="00966D23">
      <w:rPr>
        <w:rFonts w:ascii="Trebuchet MS" w:hAnsi="Trebuchet MS"/>
      </w:rPr>
      <w:fldChar w:fldCharType="end"/>
    </w:r>
    <w:r w:rsidRPr="00966D23">
      <w:rPr>
        <w:rFonts w:ascii="Trebuchet MS" w:hAnsi="Trebuchet MS"/>
      </w:rPr>
      <w:t xml:space="preserve"> </w:t>
    </w:r>
    <w:r>
      <w:rPr>
        <w:rFonts w:ascii="Trebuchet MS" w:hAnsi="Trebuchet MS"/>
      </w:rPr>
      <w:t xml:space="preserve">                           „EU p</w:t>
    </w:r>
    <w:r w:rsidRPr="00966D23">
      <w:rPr>
        <w:rFonts w:ascii="Trebuchet MS" w:hAnsi="Trebuchet MS"/>
      </w:rPr>
      <w:t>eníze školám“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5CD" w:rsidRDefault="00CE55CD">
      <w:r>
        <w:separator/>
      </w:r>
    </w:p>
  </w:footnote>
  <w:footnote w:type="continuationSeparator" w:id="0">
    <w:p w:rsidR="00CE55CD" w:rsidRDefault="00CE55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4B8" w:rsidRDefault="001E2CB2">
    <w:pPr>
      <w:pStyle w:val="Zhlav"/>
    </w:pPr>
    <w:r>
      <w:rPr>
        <w:noProof/>
      </w:rPr>
      <w:drawing>
        <wp:inline distT="0" distB="0" distL="0" distR="0">
          <wp:extent cx="5762625" cy="1257300"/>
          <wp:effectExtent l="0" t="0" r="9525" b="0"/>
          <wp:docPr id="1" name="Obrázek 2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PVK_hor_zakladni_logolink_CB_cz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903C3"/>
    <w:multiLevelType w:val="hybridMultilevel"/>
    <w:tmpl w:val="EC50747E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56028"/>
    <w:multiLevelType w:val="hybridMultilevel"/>
    <w:tmpl w:val="2CDC55A8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7A4FE5"/>
    <w:multiLevelType w:val="hybridMultilevel"/>
    <w:tmpl w:val="9C8668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4B8"/>
    <w:rsid w:val="00004C70"/>
    <w:rsid w:val="00085276"/>
    <w:rsid w:val="000A639E"/>
    <w:rsid w:val="000C685D"/>
    <w:rsid w:val="001108DC"/>
    <w:rsid w:val="00182B19"/>
    <w:rsid w:val="0018355F"/>
    <w:rsid w:val="001953E8"/>
    <w:rsid w:val="001A344C"/>
    <w:rsid w:val="001D47A3"/>
    <w:rsid w:val="001E2CB2"/>
    <w:rsid w:val="00241878"/>
    <w:rsid w:val="00250787"/>
    <w:rsid w:val="0030272F"/>
    <w:rsid w:val="003652CB"/>
    <w:rsid w:val="003769A4"/>
    <w:rsid w:val="0038142E"/>
    <w:rsid w:val="003A738F"/>
    <w:rsid w:val="003C3ABC"/>
    <w:rsid w:val="004800A2"/>
    <w:rsid w:val="004A1DE0"/>
    <w:rsid w:val="00594081"/>
    <w:rsid w:val="005A0F85"/>
    <w:rsid w:val="005B39EB"/>
    <w:rsid w:val="0063298E"/>
    <w:rsid w:val="00632F44"/>
    <w:rsid w:val="00672CFC"/>
    <w:rsid w:val="006A355E"/>
    <w:rsid w:val="006D69EB"/>
    <w:rsid w:val="006E3C4C"/>
    <w:rsid w:val="007024B8"/>
    <w:rsid w:val="00752BD6"/>
    <w:rsid w:val="00775C6B"/>
    <w:rsid w:val="00793489"/>
    <w:rsid w:val="007A0FB0"/>
    <w:rsid w:val="007A36D5"/>
    <w:rsid w:val="007B5B11"/>
    <w:rsid w:val="00810B24"/>
    <w:rsid w:val="008264F5"/>
    <w:rsid w:val="00830FA6"/>
    <w:rsid w:val="0084596D"/>
    <w:rsid w:val="008675D4"/>
    <w:rsid w:val="00867F3A"/>
    <w:rsid w:val="008E72E9"/>
    <w:rsid w:val="008F227B"/>
    <w:rsid w:val="009131C7"/>
    <w:rsid w:val="00952B18"/>
    <w:rsid w:val="009B281E"/>
    <w:rsid w:val="009B4646"/>
    <w:rsid w:val="009E4914"/>
    <w:rsid w:val="00A44854"/>
    <w:rsid w:val="00AD59E2"/>
    <w:rsid w:val="00B23A66"/>
    <w:rsid w:val="00B31591"/>
    <w:rsid w:val="00B94C17"/>
    <w:rsid w:val="00BF1F36"/>
    <w:rsid w:val="00C16823"/>
    <w:rsid w:val="00C20EF2"/>
    <w:rsid w:val="00C21023"/>
    <w:rsid w:val="00C457A7"/>
    <w:rsid w:val="00C60076"/>
    <w:rsid w:val="00CA0A51"/>
    <w:rsid w:val="00CE55CD"/>
    <w:rsid w:val="00D06CF6"/>
    <w:rsid w:val="00D17510"/>
    <w:rsid w:val="00D4595A"/>
    <w:rsid w:val="00D87A70"/>
    <w:rsid w:val="00D95651"/>
    <w:rsid w:val="00D95ABC"/>
    <w:rsid w:val="00F446EA"/>
    <w:rsid w:val="00F72FD6"/>
    <w:rsid w:val="00FF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3B2970C-0D1B-41C3-A7C7-F743367F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4081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024B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024B8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702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rsid w:val="004800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4800A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D59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458</Words>
  <Characters>2708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„ EU peníze školám“</vt:lpstr>
      <vt:lpstr>„ EU peníze školám“</vt:lpstr>
    </vt:vector>
  </TitlesOfParts>
  <Company>ISŠTE Sokolov, Jednoty 1620, 356 11  Sokolov</Company>
  <LinksUpToDate>false</LinksUpToDate>
  <CharactersWithSpaces>3160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 EU peníze školám“</dc:title>
  <dc:creator>hnatkova</dc:creator>
  <cp:lastModifiedBy>vlcek</cp:lastModifiedBy>
  <cp:revision>23</cp:revision>
  <dcterms:created xsi:type="dcterms:W3CDTF">2013-07-11T09:12:00Z</dcterms:created>
  <dcterms:modified xsi:type="dcterms:W3CDTF">2013-07-18T11:12:00Z</dcterms:modified>
</cp:coreProperties>
</file>