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4B8" w:rsidRDefault="007024B8" w:rsidP="007024B8">
      <w:pPr>
        <w:jc w:val="center"/>
        <w:rPr>
          <w:rFonts w:ascii="Albertus MT" w:hAnsi="Albertus MT"/>
          <w:b/>
        </w:rPr>
      </w:pPr>
    </w:p>
    <w:p w:rsidR="007024B8" w:rsidRPr="00B23A66" w:rsidRDefault="00A44854" w:rsidP="007024B8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„</w:t>
      </w:r>
      <w:r w:rsidR="007024B8" w:rsidRPr="00B23A66">
        <w:rPr>
          <w:rFonts w:ascii="Trebuchet MS" w:hAnsi="Trebuchet MS"/>
          <w:b/>
          <w:sz w:val="28"/>
          <w:szCs w:val="28"/>
        </w:rPr>
        <w:t>EU peníze školám“</w:t>
      </w:r>
    </w:p>
    <w:p w:rsidR="007024B8" w:rsidRPr="00B23A66" w:rsidRDefault="007024B8" w:rsidP="007024B8">
      <w:pPr>
        <w:jc w:val="center"/>
        <w:rPr>
          <w:rFonts w:ascii="Trebuchet MS" w:hAnsi="Trebuchet MS"/>
          <w:b/>
          <w:sz w:val="28"/>
          <w:szCs w:val="28"/>
        </w:rPr>
      </w:pPr>
    </w:p>
    <w:p w:rsidR="007024B8" w:rsidRPr="00B23A66" w:rsidRDefault="007024B8" w:rsidP="007024B8">
      <w:pPr>
        <w:jc w:val="center"/>
        <w:rPr>
          <w:rFonts w:ascii="Trebuchet MS" w:hAnsi="Trebuchet MS"/>
          <w:b/>
          <w:sz w:val="28"/>
          <w:szCs w:val="28"/>
        </w:rPr>
      </w:pPr>
      <w:r w:rsidRPr="00B23A66">
        <w:rPr>
          <w:rFonts w:ascii="Trebuchet MS" w:hAnsi="Trebuchet MS"/>
          <w:b/>
          <w:sz w:val="28"/>
          <w:szCs w:val="28"/>
        </w:rPr>
        <w:t>Projekt DIGIT – digitalizace výuky na ISŠTE Sokolov</w:t>
      </w:r>
    </w:p>
    <w:p w:rsidR="007024B8" w:rsidRPr="00B23A66" w:rsidRDefault="007024B8" w:rsidP="007024B8">
      <w:pPr>
        <w:jc w:val="center"/>
        <w:rPr>
          <w:rFonts w:ascii="Trebuchet MS" w:hAnsi="Trebuchet MS"/>
          <w:b/>
          <w:sz w:val="28"/>
          <w:szCs w:val="28"/>
        </w:rPr>
      </w:pPr>
    </w:p>
    <w:p w:rsidR="007024B8" w:rsidRPr="00B23A66" w:rsidRDefault="007024B8" w:rsidP="007024B8">
      <w:pPr>
        <w:jc w:val="center"/>
        <w:rPr>
          <w:rFonts w:ascii="Trebuchet MS" w:hAnsi="Trebuchet MS"/>
          <w:b/>
          <w:sz w:val="28"/>
          <w:szCs w:val="28"/>
        </w:rPr>
      </w:pPr>
      <w:r w:rsidRPr="00B23A66">
        <w:rPr>
          <w:rFonts w:ascii="Trebuchet MS" w:hAnsi="Trebuchet MS"/>
          <w:b/>
          <w:sz w:val="28"/>
          <w:szCs w:val="28"/>
        </w:rPr>
        <w:t>reg.</w:t>
      </w:r>
      <w:r w:rsidR="00C94B25">
        <w:rPr>
          <w:rFonts w:ascii="Trebuchet MS" w:hAnsi="Trebuchet MS"/>
          <w:b/>
          <w:sz w:val="28"/>
          <w:szCs w:val="28"/>
        </w:rPr>
        <w:t xml:space="preserve"> </w:t>
      </w:r>
      <w:r w:rsidRPr="00B23A66">
        <w:rPr>
          <w:rFonts w:ascii="Trebuchet MS" w:hAnsi="Trebuchet MS"/>
          <w:b/>
          <w:sz w:val="28"/>
          <w:szCs w:val="28"/>
        </w:rPr>
        <w:t>č. CZ.1.07/1.5.00/34.0496</w:t>
      </w:r>
    </w:p>
    <w:p w:rsidR="007024B8" w:rsidRPr="00B23A66" w:rsidRDefault="007024B8" w:rsidP="007024B8">
      <w:pPr>
        <w:jc w:val="center"/>
        <w:rPr>
          <w:rFonts w:ascii="Trebuchet MS" w:hAnsi="Trebuchet MS"/>
          <w:b/>
          <w:sz w:val="28"/>
          <w:szCs w:val="28"/>
        </w:rPr>
      </w:pPr>
    </w:p>
    <w:p w:rsidR="007024B8" w:rsidRDefault="007024B8" w:rsidP="007024B8">
      <w:pPr>
        <w:jc w:val="center"/>
        <w:rPr>
          <w:rFonts w:ascii="Albertus MT" w:hAnsi="Albertus MT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6"/>
        <w:gridCol w:w="4606"/>
      </w:tblGrid>
      <w:tr w:rsidR="007024B8" w:rsidRPr="00C94B25" w:rsidTr="00140080">
        <w:trPr>
          <w:trHeight w:val="960"/>
        </w:trPr>
        <w:tc>
          <w:tcPr>
            <w:tcW w:w="4606" w:type="dxa"/>
            <w:vAlign w:val="center"/>
          </w:tcPr>
          <w:p w:rsidR="00B31591" w:rsidRPr="00C94B25" w:rsidRDefault="00B31591" w:rsidP="00C94B25">
            <w:pPr>
              <w:rPr>
                <w:rFonts w:ascii="Trebuchet MS" w:hAnsi="Trebuchet MS"/>
                <w:b/>
              </w:rPr>
            </w:pPr>
            <w:r w:rsidRPr="00C94B25">
              <w:rPr>
                <w:rFonts w:ascii="Trebuchet MS" w:hAnsi="Trebuchet MS"/>
                <w:b/>
              </w:rPr>
              <w:t>III/2 Inovace a zkvalitnění výuky prostřednictvím ICT</w:t>
            </w:r>
          </w:p>
        </w:tc>
        <w:tc>
          <w:tcPr>
            <w:tcW w:w="4606" w:type="dxa"/>
            <w:vAlign w:val="center"/>
          </w:tcPr>
          <w:p w:rsidR="007024B8" w:rsidRPr="00C94B25" w:rsidRDefault="00C84DAA" w:rsidP="00C94B25">
            <w:pPr>
              <w:rPr>
                <w:rFonts w:ascii="Trebuchet MS" w:hAnsi="Trebuchet MS"/>
                <w:b/>
              </w:rPr>
            </w:pPr>
            <w:r w:rsidRPr="00C94B25">
              <w:rPr>
                <w:rFonts w:ascii="Trebuchet MS" w:hAnsi="Trebuchet MS"/>
                <w:b/>
              </w:rPr>
              <w:t>VY_32_INOVACE_1_5</w:t>
            </w:r>
            <w:r w:rsidR="00E37B20" w:rsidRPr="00C94B25">
              <w:rPr>
                <w:rFonts w:ascii="Trebuchet MS" w:hAnsi="Trebuchet MS"/>
                <w:b/>
              </w:rPr>
              <w:t>_</w:t>
            </w:r>
            <w:r w:rsidR="00D87A70" w:rsidRPr="00C94B25">
              <w:rPr>
                <w:rFonts w:ascii="Trebuchet MS" w:hAnsi="Trebuchet MS"/>
                <w:b/>
              </w:rPr>
              <w:t>1</w:t>
            </w:r>
            <w:r w:rsidR="00FF0EA6" w:rsidRPr="00C94B25">
              <w:rPr>
                <w:rFonts w:ascii="Trebuchet MS" w:hAnsi="Trebuchet MS"/>
                <w:b/>
              </w:rPr>
              <w:t>3</w:t>
            </w:r>
          </w:p>
        </w:tc>
      </w:tr>
      <w:tr w:rsidR="007024B8" w:rsidRPr="00C94B25" w:rsidTr="00140080">
        <w:trPr>
          <w:trHeight w:val="960"/>
        </w:trPr>
        <w:tc>
          <w:tcPr>
            <w:tcW w:w="4606" w:type="dxa"/>
            <w:vAlign w:val="center"/>
          </w:tcPr>
          <w:p w:rsidR="00B31591" w:rsidRPr="00C94B25" w:rsidRDefault="00B31591" w:rsidP="00C94B25">
            <w:pPr>
              <w:rPr>
                <w:rFonts w:ascii="Trebuchet MS" w:hAnsi="Trebuchet MS"/>
              </w:rPr>
            </w:pPr>
            <w:r w:rsidRPr="00C94B25">
              <w:rPr>
                <w:rFonts w:ascii="Trebuchet MS" w:hAnsi="Trebuchet MS"/>
              </w:rPr>
              <w:t>Název vzdělávacího materiálu</w:t>
            </w:r>
          </w:p>
        </w:tc>
        <w:tc>
          <w:tcPr>
            <w:tcW w:w="4606" w:type="dxa"/>
            <w:vAlign w:val="center"/>
          </w:tcPr>
          <w:p w:rsidR="007024B8" w:rsidRPr="00C94B25" w:rsidRDefault="00FF0EA6" w:rsidP="00C94B25">
            <w:pPr>
              <w:rPr>
                <w:rFonts w:ascii="Trebuchet MS" w:hAnsi="Trebuchet MS"/>
              </w:rPr>
            </w:pPr>
            <w:r w:rsidRPr="00C94B25">
              <w:rPr>
                <w:rFonts w:ascii="Trebuchet MS" w:hAnsi="Trebuchet MS"/>
              </w:rPr>
              <w:t>Typografická pravidla</w:t>
            </w:r>
          </w:p>
        </w:tc>
      </w:tr>
      <w:tr w:rsidR="007024B8" w:rsidRPr="00C94B25" w:rsidTr="00140080">
        <w:trPr>
          <w:trHeight w:val="960"/>
        </w:trPr>
        <w:tc>
          <w:tcPr>
            <w:tcW w:w="4606" w:type="dxa"/>
            <w:vAlign w:val="center"/>
          </w:tcPr>
          <w:p w:rsidR="00B31591" w:rsidRPr="00C94B25" w:rsidRDefault="00B31591" w:rsidP="00C94B25">
            <w:pPr>
              <w:rPr>
                <w:rFonts w:ascii="Trebuchet MS" w:hAnsi="Trebuchet MS"/>
              </w:rPr>
            </w:pPr>
            <w:r w:rsidRPr="00C94B25">
              <w:rPr>
                <w:rFonts w:ascii="Trebuchet MS" w:hAnsi="Trebuchet MS"/>
              </w:rPr>
              <w:t>Jméno autora</w:t>
            </w:r>
          </w:p>
        </w:tc>
        <w:tc>
          <w:tcPr>
            <w:tcW w:w="4606" w:type="dxa"/>
            <w:vAlign w:val="center"/>
          </w:tcPr>
          <w:p w:rsidR="007024B8" w:rsidRPr="00C94B25" w:rsidRDefault="00D87A70" w:rsidP="00C94B25">
            <w:pPr>
              <w:rPr>
                <w:rFonts w:ascii="Trebuchet MS" w:hAnsi="Trebuchet MS"/>
              </w:rPr>
            </w:pPr>
            <w:r w:rsidRPr="00C94B25">
              <w:rPr>
                <w:rFonts w:ascii="Trebuchet MS" w:hAnsi="Trebuchet MS"/>
              </w:rPr>
              <w:t>Ing. Bohuslava ČEŽÍKOVÁ</w:t>
            </w:r>
          </w:p>
        </w:tc>
      </w:tr>
      <w:tr w:rsidR="001108DC" w:rsidRPr="00C94B25" w:rsidTr="00140080">
        <w:trPr>
          <w:trHeight w:val="960"/>
        </w:trPr>
        <w:tc>
          <w:tcPr>
            <w:tcW w:w="4606" w:type="dxa"/>
            <w:vAlign w:val="center"/>
          </w:tcPr>
          <w:p w:rsidR="001108DC" w:rsidRPr="00C94B25" w:rsidRDefault="00C951C4" w:rsidP="00C94B2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Te</w:t>
            </w:r>
            <w:r w:rsidR="0030272F" w:rsidRPr="00C94B25">
              <w:rPr>
                <w:rFonts w:ascii="Trebuchet MS" w:hAnsi="Trebuchet MS"/>
              </w:rPr>
              <w:t>matická oblast</w:t>
            </w:r>
          </w:p>
        </w:tc>
        <w:tc>
          <w:tcPr>
            <w:tcW w:w="4606" w:type="dxa"/>
            <w:vAlign w:val="center"/>
          </w:tcPr>
          <w:p w:rsidR="001108DC" w:rsidRPr="00C94B25" w:rsidRDefault="00C84DAA" w:rsidP="00C94B25">
            <w:pPr>
              <w:rPr>
                <w:rFonts w:ascii="Trebuchet MS" w:hAnsi="Trebuchet MS"/>
              </w:rPr>
            </w:pPr>
            <w:r w:rsidRPr="00C94B25">
              <w:rPr>
                <w:rFonts w:ascii="Trebuchet MS" w:hAnsi="Trebuchet MS"/>
              </w:rPr>
              <w:t>Počítačové zpracování textu</w:t>
            </w:r>
            <w:r w:rsidR="00C951C4">
              <w:rPr>
                <w:rFonts w:ascii="Trebuchet MS" w:hAnsi="Trebuchet MS"/>
              </w:rPr>
              <w:t xml:space="preserve"> na tvorba sdíleného obsahu</w:t>
            </w:r>
          </w:p>
        </w:tc>
      </w:tr>
      <w:tr w:rsidR="001108DC" w:rsidRPr="00C94B25" w:rsidTr="00140080">
        <w:trPr>
          <w:trHeight w:val="960"/>
        </w:trPr>
        <w:tc>
          <w:tcPr>
            <w:tcW w:w="4606" w:type="dxa"/>
            <w:vAlign w:val="center"/>
          </w:tcPr>
          <w:p w:rsidR="001108DC" w:rsidRPr="00C94B25" w:rsidRDefault="001108DC" w:rsidP="00C94B25">
            <w:pPr>
              <w:rPr>
                <w:rFonts w:ascii="Trebuchet MS" w:hAnsi="Trebuchet MS"/>
              </w:rPr>
            </w:pPr>
            <w:r w:rsidRPr="00C94B25">
              <w:rPr>
                <w:rFonts w:ascii="Trebuchet MS" w:hAnsi="Trebuchet MS"/>
              </w:rPr>
              <w:t>Vzdělávací obor</w:t>
            </w:r>
          </w:p>
        </w:tc>
        <w:tc>
          <w:tcPr>
            <w:tcW w:w="4606" w:type="dxa"/>
            <w:vAlign w:val="center"/>
          </w:tcPr>
          <w:p w:rsidR="00136C14" w:rsidRDefault="00136C14" w:rsidP="00136C14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63-41-M/01 Ekonomika a podnikání</w:t>
            </w:r>
          </w:p>
          <w:p w:rsidR="001108DC" w:rsidRPr="00C94B25" w:rsidRDefault="00136C14" w:rsidP="00136C14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68-43-M/01 Veřejnosprávní činnost</w:t>
            </w:r>
          </w:p>
        </w:tc>
      </w:tr>
      <w:tr w:rsidR="001108DC" w:rsidRPr="00C94B25" w:rsidTr="00140080">
        <w:trPr>
          <w:trHeight w:val="960"/>
        </w:trPr>
        <w:tc>
          <w:tcPr>
            <w:tcW w:w="4606" w:type="dxa"/>
            <w:vAlign w:val="center"/>
          </w:tcPr>
          <w:p w:rsidR="001108DC" w:rsidRPr="00C94B25" w:rsidRDefault="001108DC" w:rsidP="00C94B25">
            <w:pPr>
              <w:rPr>
                <w:rFonts w:ascii="Trebuchet MS" w:hAnsi="Trebuchet MS"/>
              </w:rPr>
            </w:pPr>
            <w:r w:rsidRPr="00C94B25">
              <w:rPr>
                <w:rFonts w:ascii="Trebuchet MS" w:hAnsi="Trebuchet MS"/>
              </w:rPr>
              <w:t>Předmět</w:t>
            </w:r>
          </w:p>
        </w:tc>
        <w:tc>
          <w:tcPr>
            <w:tcW w:w="4606" w:type="dxa"/>
            <w:vAlign w:val="center"/>
          </w:tcPr>
          <w:p w:rsidR="001108DC" w:rsidRPr="00C94B25" w:rsidRDefault="00D87A70" w:rsidP="00C94B25">
            <w:pPr>
              <w:rPr>
                <w:rFonts w:ascii="Trebuchet MS" w:hAnsi="Trebuchet MS"/>
              </w:rPr>
            </w:pPr>
            <w:r w:rsidRPr="00C94B25">
              <w:rPr>
                <w:rFonts w:ascii="Trebuchet MS" w:hAnsi="Trebuchet MS"/>
              </w:rPr>
              <w:t>Informační a komunikační technologie</w:t>
            </w:r>
          </w:p>
        </w:tc>
      </w:tr>
      <w:tr w:rsidR="007024B8" w:rsidRPr="00C94B25" w:rsidTr="00140080">
        <w:trPr>
          <w:trHeight w:val="960"/>
        </w:trPr>
        <w:tc>
          <w:tcPr>
            <w:tcW w:w="4606" w:type="dxa"/>
            <w:vAlign w:val="center"/>
          </w:tcPr>
          <w:p w:rsidR="00B31591" w:rsidRPr="00C94B25" w:rsidRDefault="001108DC" w:rsidP="00C94B25">
            <w:pPr>
              <w:rPr>
                <w:rFonts w:ascii="Trebuchet MS" w:hAnsi="Trebuchet MS"/>
              </w:rPr>
            </w:pPr>
            <w:r w:rsidRPr="00C94B25">
              <w:rPr>
                <w:rFonts w:ascii="Trebuchet MS" w:hAnsi="Trebuchet MS"/>
              </w:rPr>
              <w:t>Ročník</w:t>
            </w:r>
          </w:p>
        </w:tc>
        <w:tc>
          <w:tcPr>
            <w:tcW w:w="4606" w:type="dxa"/>
            <w:vAlign w:val="center"/>
          </w:tcPr>
          <w:p w:rsidR="007024B8" w:rsidRPr="00C94B25" w:rsidRDefault="00C94B25" w:rsidP="00C94B2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1. - 4</w:t>
            </w:r>
            <w:r w:rsidR="00D87A70" w:rsidRPr="00C94B25">
              <w:rPr>
                <w:rFonts w:ascii="Trebuchet MS" w:hAnsi="Trebuchet MS"/>
              </w:rPr>
              <w:t>.</w:t>
            </w:r>
          </w:p>
        </w:tc>
      </w:tr>
      <w:tr w:rsidR="00C94B25" w:rsidRPr="00C94B25" w:rsidTr="00140080">
        <w:trPr>
          <w:trHeight w:val="960"/>
        </w:trPr>
        <w:tc>
          <w:tcPr>
            <w:tcW w:w="4606" w:type="dxa"/>
            <w:vAlign w:val="center"/>
          </w:tcPr>
          <w:p w:rsidR="00C94B25" w:rsidRPr="00C94B25" w:rsidRDefault="00C94B25" w:rsidP="00C94B25">
            <w:pPr>
              <w:rPr>
                <w:rFonts w:ascii="Trebuchet MS" w:hAnsi="Trebuchet MS"/>
              </w:rPr>
            </w:pPr>
            <w:bookmarkStart w:id="0" w:name="_GoBack"/>
            <w:bookmarkEnd w:id="0"/>
            <w:r w:rsidRPr="00C94B25">
              <w:rPr>
                <w:rFonts w:ascii="Trebuchet MS" w:hAnsi="Trebuchet MS"/>
              </w:rPr>
              <w:t>Rozvíjené klíčové kompetence</w:t>
            </w:r>
          </w:p>
        </w:tc>
        <w:tc>
          <w:tcPr>
            <w:tcW w:w="4606" w:type="dxa"/>
            <w:vAlign w:val="center"/>
          </w:tcPr>
          <w:p w:rsidR="00C94B25" w:rsidRPr="00C94B25" w:rsidRDefault="00C94B25" w:rsidP="00C94B25">
            <w:pPr>
              <w:rPr>
                <w:rFonts w:ascii="Trebuchet MS" w:hAnsi="Trebuchet MS"/>
              </w:rPr>
            </w:pPr>
            <w:r w:rsidRPr="00C94B25">
              <w:rPr>
                <w:rFonts w:ascii="Trebuchet MS" w:hAnsi="Trebuchet MS"/>
              </w:rPr>
              <w:t>Kompetence k učení</w:t>
            </w:r>
          </w:p>
          <w:p w:rsidR="00C94B25" w:rsidRDefault="00C94B25" w:rsidP="00C94B25">
            <w:pPr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 w:rsidRPr="00C94B25">
              <w:rPr>
                <w:rFonts w:ascii="Trebuchet MS" w:hAnsi="Trebuchet MS"/>
              </w:rPr>
              <w:t>posoudí vlastní pokrok a určí překážky či problémy bránící učení;</w:t>
            </w:r>
          </w:p>
          <w:p w:rsidR="00C94B25" w:rsidRPr="00C94B25" w:rsidRDefault="00C94B25" w:rsidP="00C94B25">
            <w:pPr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 w:rsidRPr="00C94B25">
              <w:rPr>
                <w:rFonts w:ascii="Trebuchet MS" w:hAnsi="Trebuchet MS"/>
              </w:rPr>
              <w:t>kriticky zhodnotí výsledky</w:t>
            </w:r>
            <w:r>
              <w:rPr>
                <w:rFonts w:ascii="Trebuchet MS" w:hAnsi="Trebuchet MS"/>
              </w:rPr>
              <w:t>.</w:t>
            </w:r>
            <w:r w:rsidRPr="00C94B25">
              <w:rPr>
                <w:rFonts w:ascii="Trebuchet MS" w:hAnsi="Trebuchet MS"/>
              </w:rPr>
              <w:t xml:space="preserve"> </w:t>
            </w:r>
          </w:p>
          <w:p w:rsidR="00C94B25" w:rsidRPr="00C94B25" w:rsidRDefault="00C94B25" w:rsidP="00C94B25">
            <w:pPr>
              <w:rPr>
                <w:rFonts w:ascii="Trebuchet MS" w:hAnsi="Trebuchet MS"/>
              </w:rPr>
            </w:pPr>
            <w:r w:rsidRPr="00C94B25">
              <w:rPr>
                <w:rFonts w:ascii="Trebuchet MS" w:hAnsi="Trebuchet MS"/>
              </w:rPr>
              <w:t>Kompetence k řešení problémů</w:t>
            </w:r>
          </w:p>
          <w:p w:rsidR="00C94B25" w:rsidRDefault="00C94B25" w:rsidP="00C94B25">
            <w:pPr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osvědčené postupy aplikuje při </w:t>
            </w:r>
            <w:r w:rsidRPr="00C94B25">
              <w:rPr>
                <w:rFonts w:ascii="Trebuchet MS" w:hAnsi="Trebuchet MS"/>
              </w:rPr>
              <w:t xml:space="preserve">řešení obdobných </w:t>
            </w:r>
            <w:r>
              <w:rPr>
                <w:rFonts w:ascii="Trebuchet MS" w:hAnsi="Trebuchet MS"/>
              </w:rPr>
              <w:t>problémových situací;</w:t>
            </w:r>
          </w:p>
          <w:p w:rsidR="00C94B25" w:rsidRPr="00C94B25" w:rsidRDefault="00C94B25" w:rsidP="00C94B25">
            <w:pPr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sleduje vlastní pokrok při </w:t>
            </w:r>
            <w:r w:rsidRPr="00C94B25">
              <w:rPr>
                <w:rFonts w:ascii="Trebuchet MS" w:hAnsi="Trebuchet MS"/>
              </w:rPr>
              <w:t>zdolávání problémů</w:t>
            </w:r>
            <w:r>
              <w:rPr>
                <w:rFonts w:ascii="Trebuchet MS" w:hAnsi="Trebuchet MS"/>
              </w:rPr>
              <w:t>.</w:t>
            </w:r>
          </w:p>
        </w:tc>
      </w:tr>
      <w:tr w:rsidR="00C94B25" w:rsidRPr="00C94B25" w:rsidTr="00140080">
        <w:trPr>
          <w:trHeight w:val="960"/>
        </w:trPr>
        <w:tc>
          <w:tcPr>
            <w:tcW w:w="4606" w:type="dxa"/>
            <w:vAlign w:val="center"/>
          </w:tcPr>
          <w:p w:rsidR="00C94B25" w:rsidRPr="00C94B25" w:rsidRDefault="00C94B25" w:rsidP="00C94B25">
            <w:pPr>
              <w:rPr>
                <w:rFonts w:ascii="Trebuchet MS" w:hAnsi="Trebuchet MS"/>
              </w:rPr>
            </w:pPr>
            <w:r w:rsidRPr="00C94B25">
              <w:rPr>
                <w:rFonts w:ascii="Trebuchet MS" w:hAnsi="Trebuchet MS"/>
              </w:rPr>
              <w:lastRenderedPageBreak/>
              <w:t>Průřezové téma</w:t>
            </w:r>
          </w:p>
        </w:tc>
        <w:tc>
          <w:tcPr>
            <w:tcW w:w="4606" w:type="dxa"/>
            <w:vAlign w:val="center"/>
          </w:tcPr>
          <w:p w:rsidR="00C94B25" w:rsidRPr="00C94B25" w:rsidRDefault="00C94B25" w:rsidP="00C94B25">
            <w:pPr>
              <w:rPr>
                <w:rFonts w:ascii="Trebuchet MS" w:hAnsi="Trebuchet MS"/>
              </w:rPr>
            </w:pPr>
            <w:r w:rsidRPr="00207AB8">
              <w:rPr>
                <w:rFonts w:ascii="Trebuchet MS" w:hAnsi="Trebuchet MS"/>
              </w:rPr>
              <w:t>Osvojení základních dovedností užívání výpočetní a komunikační techniky a práce s informacemi, dosažení velmi dobré úrovně informační gramotnosti</w:t>
            </w:r>
            <w:r>
              <w:rPr>
                <w:rFonts w:ascii="Trebuchet MS" w:hAnsi="Trebuchet MS"/>
              </w:rPr>
              <w:t>.</w:t>
            </w:r>
          </w:p>
        </w:tc>
      </w:tr>
      <w:tr w:rsidR="00C94B25" w:rsidRPr="00C94B25" w:rsidTr="00140080">
        <w:trPr>
          <w:trHeight w:val="960"/>
        </w:trPr>
        <w:tc>
          <w:tcPr>
            <w:tcW w:w="4606" w:type="dxa"/>
            <w:vAlign w:val="center"/>
          </w:tcPr>
          <w:p w:rsidR="00C94B25" w:rsidRPr="00C94B25" w:rsidRDefault="00C94B25" w:rsidP="00C94B25">
            <w:pPr>
              <w:rPr>
                <w:rFonts w:ascii="Trebuchet MS" w:hAnsi="Trebuchet MS"/>
              </w:rPr>
            </w:pPr>
            <w:r w:rsidRPr="00C94B25">
              <w:rPr>
                <w:rFonts w:ascii="Trebuchet MS" w:hAnsi="Trebuchet MS"/>
              </w:rPr>
              <w:t>Časový harmonogram</w:t>
            </w:r>
          </w:p>
        </w:tc>
        <w:tc>
          <w:tcPr>
            <w:tcW w:w="4606" w:type="dxa"/>
            <w:vAlign w:val="center"/>
          </w:tcPr>
          <w:p w:rsidR="00C94B25" w:rsidRPr="00C94B25" w:rsidRDefault="00C94B25" w:rsidP="00C94B25">
            <w:pPr>
              <w:rPr>
                <w:rFonts w:ascii="Trebuchet MS" w:hAnsi="Trebuchet MS"/>
              </w:rPr>
            </w:pPr>
            <w:r w:rsidRPr="00C94B25">
              <w:rPr>
                <w:rFonts w:ascii="Trebuchet MS" w:hAnsi="Trebuchet MS"/>
              </w:rPr>
              <w:t>1 vyučovací hodina</w:t>
            </w:r>
          </w:p>
        </w:tc>
      </w:tr>
      <w:tr w:rsidR="00C94B25" w:rsidRPr="00C94B25" w:rsidTr="00140080">
        <w:trPr>
          <w:trHeight w:val="960"/>
        </w:trPr>
        <w:tc>
          <w:tcPr>
            <w:tcW w:w="4606" w:type="dxa"/>
            <w:vAlign w:val="center"/>
          </w:tcPr>
          <w:p w:rsidR="00C94B25" w:rsidRPr="00C94B25" w:rsidRDefault="00C94B25" w:rsidP="00C94B25">
            <w:pPr>
              <w:rPr>
                <w:rFonts w:ascii="Trebuchet MS" w:hAnsi="Trebuchet MS"/>
              </w:rPr>
            </w:pPr>
            <w:r w:rsidRPr="00C94B25">
              <w:rPr>
                <w:rFonts w:ascii="Trebuchet MS" w:hAnsi="Trebuchet MS"/>
              </w:rPr>
              <w:t>Použitá literatura a zdroje</w:t>
            </w:r>
          </w:p>
        </w:tc>
        <w:tc>
          <w:tcPr>
            <w:tcW w:w="4606" w:type="dxa"/>
            <w:vAlign w:val="center"/>
          </w:tcPr>
          <w:p w:rsidR="00C94B25" w:rsidRDefault="0002489F" w:rsidP="00140080">
            <w:pPr>
              <w:rPr>
                <w:rFonts w:ascii="Trebuchet MS" w:hAnsi="Trebuchet MS"/>
              </w:rPr>
            </w:pPr>
            <w:r w:rsidRPr="00AE570B">
              <w:rPr>
                <w:rFonts w:ascii="Trebuchet MS" w:hAnsi="Trebuchet MS"/>
                <w:i/>
              </w:rPr>
              <w:t>Roubal, P.</w:t>
            </w:r>
            <w:r w:rsidRPr="00B12BD8">
              <w:rPr>
                <w:rFonts w:ascii="Trebuchet MS" w:hAnsi="Trebuchet MS"/>
              </w:rPr>
              <w:t>: Informatika a výpočetní technika pro střední školy, praktická učebnice, Computer Press, a. s., Brno, 2010. ISBN 978-80-251-3227-2</w:t>
            </w:r>
            <w:r w:rsidR="007B6FAA">
              <w:rPr>
                <w:rFonts w:ascii="Trebuchet MS" w:hAnsi="Trebuchet MS"/>
              </w:rPr>
              <w:t>.</w:t>
            </w:r>
          </w:p>
          <w:p w:rsidR="00140080" w:rsidRDefault="00140080" w:rsidP="00D50143">
            <w:pPr>
              <w:rPr>
                <w:rFonts w:ascii="Trebuchet MS" w:hAnsi="Trebuchet MS"/>
              </w:rPr>
            </w:pPr>
            <w:r w:rsidRPr="00140080">
              <w:rPr>
                <w:rFonts w:ascii="Trebuchet MS" w:hAnsi="Trebuchet MS"/>
              </w:rPr>
              <w:t xml:space="preserve">Wikipedie: Otevřená encyklopedie: </w:t>
            </w:r>
            <w:r w:rsidRPr="00AE570B">
              <w:rPr>
                <w:rFonts w:ascii="Trebuchet MS" w:hAnsi="Trebuchet MS"/>
                <w:i/>
              </w:rPr>
              <w:t>Typografi</w:t>
            </w:r>
            <w:r w:rsidR="00D50143" w:rsidRPr="00AE570B">
              <w:rPr>
                <w:rFonts w:ascii="Trebuchet MS" w:hAnsi="Trebuchet MS"/>
                <w:i/>
              </w:rPr>
              <w:t>cké</w:t>
            </w:r>
            <w:r w:rsidR="00D50143">
              <w:rPr>
                <w:rFonts w:ascii="Trebuchet MS" w:hAnsi="Trebuchet MS"/>
              </w:rPr>
              <w:t xml:space="preserve"> </w:t>
            </w:r>
            <w:r w:rsidR="00D50143" w:rsidRPr="00AE570B">
              <w:rPr>
                <w:rFonts w:ascii="Trebuchet MS" w:hAnsi="Trebuchet MS"/>
                <w:i/>
              </w:rPr>
              <w:t>rady</w:t>
            </w:r>
            <w:r w:rsidR="00D50143">
              <w:rPr>
                <w:rFonts w:ascii="Trebuchet MS" w:hAnsi="Trebuchet MS"/>
              </w:rPr>
              <w:t xml:space="preserve"> [online]</w:t>
            </w:r>
            <w:r w:rsidRPr="00140080">
              <w:rPr>
                <w:rFonts w:ascii="Trebuchet MS" w:hAnsi="Trebuchet MS"/>
              </w:rPr>
              <w:t xml:space="preserve"> [citováno 11. 08. 201</w:t>
            </w:r>
            <w:r>
              <w:rPr>
                <w:rFonts w:ascii="Trebuchet MS" w:hAnsi="Trebuchet MS"/>
              </w:rPr>
              <w:t>2</w:t>
            </w:r>
            <w:r w:rsidRPr="00140080">
              <w:rPr>
                <w:rFonts w:ascii="Trebuchet MS" w:hAnsi="Trebuchet MS"/>
              </w:rPr>
              <w:t>]. Dostupný z WWW: &lt;</w:t>
            </w:r>
            <w:r w:rsidR="00D50143">
              <w:t xml:space="preserve"> </w:t>
            </w:r>
            <w:r w:rsidR="00D50143" w:rsidRPr="00D50143">
              <w:rPr>
                <w:rFonts w:ascii="Trebuchet MS" w:hAnsi="Trebuchet MS"/>
              </w:rPr>
              <w:t>http://cs.wikipedia.org/wiki/Wikipedie:Typografick%C3%A9_rady</w:t>
            </w:r>
            <w:r w:rsidRPr="00140080">
              <w:rPr>
                <w:rFonts w:ascii="Trebuchet MS" w:hAnsi="Trebuchet MS"/>
              </w:rPr>
              <w:t>&gt;</w:t>
            </w:r>
          </w:p>
          <w:p w:rsidR="00AE570B" w:rsidRDefault="00AE570B" w:rsidP="00D50143">
            <w:pPr>
              <w:rPr>
                <w:rFonts w:ascii="Trebuchet MS" w:hAnsi="Trebuchet MS"/>
              </w:rPr>
            </w:pPr>
            <w:r w:rsidRPr="00AE570B">
              <w:rPr>
                <w:rFonts w:ascii="Trebuchet MS" w:hAnsi="Trebuchet MS"/>
                <w:i/>
              </w:rPr>
              <w:t>TYPO</w:t>
            </w:r>
            <w:r w:rsidRPr="00AE570B">
              <w:rPr>
                <w:rFonts w:ascii="Trebuchet MS" w:hAnsi="Trebuchet MS"/>
              </w:rPr>
              <w:t xml:space="preserve"> [online]. [cit. 2012-08-11]. Dostupné z: http://www.typo.cz</w:t>
            </w:r>
          </w:p>
          <w:p w:rsidR="00694AF5" w:rsidRDefault="00694AF5" w:rsidP="00D50143">
            <w:pPr>
              <w:rPr>
                <w:rFonts w:ascii="Trebuchet MS" w:hAnsi="Trebuchet MS"/>
              </w:rPr>
            </w:pPr>
            <w:r w:rsidRPr="00694AF5">
              <w:rPr>
                <w:rFonts w:ascii="Trebuchet MS" w:hAnsi="Trebuchet MS"/>
              </w:rPr>
              <w:t xml:space="preserve">PECINA, Martin. </w:t>
            </w:r>
            <w:r w:rsidRPr="00694AF5">
              <w:rPr>
                <w:rFonts w:ascii="Trebuchet MS" w:hAnsi="Trebuchet MS"/>
                <w:i/>
              </w:rPr>
              <w:t>Typomil</w:t>
            </w:r>
            <w:r w:rsidRPr="00694AF5">
              <w:rPr>
                <w:rFonts w:ascii="Trebuchet MS" w:hAnsi="Trebuchet MS"/>
              </w:rPr>
              <w:t xml:space="preserve"> [online]. [cit. 2012-09-09]. Dostupné z: typomil.com</w:t>
            </w:r>
          </w:p>
          <w:p w:rsidR="00F33C60" w:rsidRPr="00C94B25" w:rsidRDefault="00F33C60" w:rsidP="00D50143">
            <w:pPr>
              <w:rPr>
                <w:rFonts w:ascii="Trebuchet MS" w:hAnsi="Trebuchet MS"/>
              </w:rPr>
            </w:pPr>
            <w:r w:rsidRPr="00F33C60">
              <w:rPr>
                <w:rFonts w:ascii="Trebuchet MS" w:hAnsi="Trebuchet MS"/>
              </w:rPr>
              <w:t>Norma ČSN 01 6910</w:t>
            </w:r>
          </w:p>
        </w:tc>
      </w:tr>
      <w:tr w:rsidR="00C94B25" w:rsidRPr="00C94B25" w:rsidTr="00140080">
        <w:trPr>
          <w:trHeight w:val="960"/>
        </w:trPr>
        <w:tc>
          <w:tcPr>
            <w:tcW w:w="4606" w:type="dxa"/>
            <w:vAlign w:val="center"/>
          </w:tcPr>
          <w:p w:rsidR="00C94B25" w:rsidRPr="00C94B25" w:rsidRDefault="00C94B25" w:rsidP="00C94B25">
            <w:pPr>
              <w:rPr>
                <w:rFonts w:ascii="Trebuchet MS" w:hAnsi="Trebuchet MS"/>
              </w:rPr>
            </w:pPr>
            <w:r w:rsidRPr="00C94B25">
              <w:rPr>
                <w:rFonts w:ascii="Trebuchet MS" w:hAnsi="Trebuchet MS"/>
              </w:rPr>
              <w:t>Pomůcky a prostředky</w:t>
            </w:r>
          </w:p>
        </w:tc>
        <w:tc>
          <w:tcPr>
            <w:tcW w:w="4606" w:type="dxa"/>
            <w:vAlign w:val="center"/>
          </w:tcPr>
          <w:p w:rsidR="00C94B25" w:rsidRPr="00C94B25" w:rsidRDefault="00C94B25" w:rsidP="00C94B25">
            <w:pPr>
              <w:rPr>
                <w:rFonts w:ascii="Trebuchet MS" w:hAnsi="Trebuchet MS"/>
              </w:rPr>
            </w:pPr>
            <w:r w:rsidRPr="00C94B25">
              <w:rPr>
                <w:rFonts w:ascii="Trebuchet MS" w:hAnsi="Trebuchet MS"/>
              </w:rPr>
              <w:t>pc, internet</w:t>
            </w:r>
            <w:r w:rsidR="007B6FAA">
              <w:rPr>
                <w:rFonts w:ascii="Trebuchet MS" w:hAnsi="Trebuchet MS"/>
              </w:rPr>
              <w:t>, MS Word</w:t>
            </w:r>
          </w:p>
        </w:tc>
      </w:tr>
      <w:tr w:rsidR="00C94B25" w:rsidRPr="00C94B25" w:rsidTr="00140080">
        <w:trPr>
          <w:trHeight w:val="960"/>
        </w:trPr>
        <w:tc>
          <w:tcPr>
            <w:tcW w:w="4606" w:type="dxa"/>
            <w:vAlign w:val="center"/>
          </w:tcPr>
          <w:p w:rsidR="00C94B25" w:rsidRPr="00C94B25" w:rsidRDefault="00C94B25" w:rsidP="00C94B25">
            <w:pPr>
              <w:rPr>
                <w:rFonts w:ascii="Trebuchet MS" w:hAnsi="Trebuchet MS"/>
              </w:rPr>
            </w:pPr>
            <w:r w:rsidRPr="00C94B25">
              <w:rPr>
                <w:rFonts w:ascii="Trebuchet MS" w:hAnsi="Trebuchet MS"/>
              </w:rPr>
              <w:t>Anotace</w:t>
            </w:r>
          </w:p>
        </w:tc>
        <w:tc>
          <w:tcPr>
            <w:tcW w:w="4606" w:type="dxa"/>
            <w:vAlign w:val="center"/>
          </w:tcPr>
          <w:p w:rsidR="00C94B25" w:rsidRPr="00C94B25" w:rsidRDefault="00C94B25" w:rsidP="00C94B2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Seznámení se základními typografickými pravidly při psaní textu na počítači</w:t>
            </w:r>
          </w:p>
        </w:tc>
      </w:tr>
      <w:tr w:rsidR="00C94B25" w:rsidRPr="00C94B25" w:rsidTr="00140080">
        <w:trPr>
          <w:trHeight w:val="960"/>
        </w:trPr>
        <w:tc>
          <w:tcPr>
            <w:tcW w:w="4606" w:type="dxa"/>
            <w:vAlign w:val="center"/>
          </w:tcPr>
          <w:p w:rsidR="00C94B25" w:rsidRPr="00C94B25" w:rsidRDefault="00C94B25" w:rsidP="00C94B25">
            <w:pPr>
              <w:rPr>
                <w:rFonts w:ascii="Trebuchet MS" w:hAnsi="Trebuchet MS"/>
              </w:rPr>
            </w:pPr>
            <w:r w:rsidRPr="00C94B25">
              <w:rPr>
                <w:rFonts w:ascii="Trebuchet MS" w:hAnsi="Trebuchet MS"/>
              </w:rPr>
              <w:t>Způsob využití výukového materiálu ve výuce</w:t>
            </w:r>
          </w:p>
        </w:tc>
        <w:tc>
          <w:tcPr>
            <w:tcW w:w="4606" w:type="dxa"/>
            <w:vAlign w:val="center"/>
          </w:tcPr>
          <w:p w:rsidR="00C94B25" w:rsidRPr="00C94B25" w:rsidRDefault="00C94B25" w:rsidP="00C94B25">
            <w:pPr>
              <w:rPr>
                <w:rFonts w:ascii="Trebuchet MS" w:hAnsi="Trebuchet MS"/>
              </w:rPr>
            </w:pPr>
            <w:r w:rsidRPr="00C94B25">
              <w:rPr>
                <w:rFonts w:ascii="Trebuchet MS" w:hAnsi="Trebuchet MS"/>
              </w:rPr>
              <w:t>Výklad</w:t>
            </w:r>
            <w:r>
              <w:rPr>
                <w:rFonts w:ascii="Trebuchet MS" w:hAnsi="Trebuchet MS"/>
              </w:rPr>
              <w:t>, pracovní list</w:t>
            </w:r>
          </w:p>
        </w:tc>
      </w:tr>
      <w:tr w:rsidR="00C94B25" w:rsidRPr="00C94B25" w:rsidTr="00140080">
        <w:trPr>
          <w:trHeight w:val="960"/>
        </w:trPr>
        <w:tc>
          <w:tcPr>
            <w:tcW w:w="4606" w:type="dxa"/>
            <w:vAlign w:val="center"/>
          </w:tcPr>
          <w:p w:rsidR="00C94B25" w:rsidRPr="00C94B25" w:rsidRDefault="00C94B25" w:rsidP="00C94B25">
            <w:pPr>
              <w:rPr>
                <w:rFonts w:ascii="Trebuchet MS" w:hAnsi="Trebuchet MS"/>
              </w:rPr>
            </w:pPr>
            <w:r w:rsidRPr="00C94B25">
              <w:rPr>
                <w:rFonts w:ascii="Trebuchet MS" w:hAnsi="Trebuchet MS"/>
              </w:rPr>
              <w:t>Datum (období) vytvoření vzdělávacího materiálu</w:t>
            </w:r>
          </w:p>
        </w:tc>
        <w:tc>
          <w:tcPr>
            <w:tcW w:w="4606" w:type="dxa"/>
            <w:vAlign w:val="center"/>
          </w:tcPr>
          <w:p w:rsidR="00C94B25" w:rsidRPr="00C94B25" w:rsidRDefault="00C94B25" w:rsidP="00C94B25">
            <w:pPr>
              <w:rPr>
                <w:rFonts w:ascii="Trebuchet MS" w:hAnsi="Trebuchet MS"/>
              </w:rPr>
            </w:pPr>
            <w:r w:rsidRPr="00C94B25">
              <w:rPr>
                <w:rFonts w:ascii="Trebuchet MS" w:hAnsi="Trebuchet MS"/>
              </w:rPr>
              <w:t>09/2012</w:t>
            </w:r>
          </w:p>
        </w:tc>
      </w:tr>
    </w:tbl>
    <w:p w:rsidR="0030272F" w:rsidRPr="00B23A66" w:rsidRDefault="0030272F" w:rsidP="007024B8">
      <w:pPr>
        <w:jc w:val="center"/>
        <w:rPr>
          <w:rFonts w:ascii="Trebuchet MS" w:hAnsi="Trebuchet MS"/>
          <w:b/>
          <w:sz w:val="28"/>
          <w:szCs w:val="28"/>
        </w:rPr>
      </w:pPr>
    </w:p>
    <w:p w:rsidR="00C94B25" w:rsidRDefault="00C94B25" w:rsidP="00C94B25">
      <w:pPr>
        <w:jc w:val="both"/>
        <w:rPr>
          <w:rFonts w:ascii="Trebuchet MS" w:hAnsi="Trebuchet MS"/>
          <w:i/>
        </w:rPr>
      </w:pPr>
      <w:r>
        <w:rPr>
          <w:rFonts w:ascii="Trebuchet MS" w:hAnsi="Trebuchet MS"/>
          <w:i/>
        </w:rPr>
        <w:t xml:space="preserve">Tento výukový materiál je plně v souladu s Autorským zákonem (jsou zde dodržována všechna autorská práva). Pokud není uvedeno jinak, autorem textů </w:t>
      </w:r>
      <w:r>
        <w:rPr>
          <w:rFonts w:ascii="Trebuchet MS" w:hAnsi="Trebuchet MS"/>
          <w:i/>
        </w:rPr>
        <w:br/>
        <w:t>a obrázků je Ing. Bohuslava Čežíková.</w:t>
      </w:r>
    </w:p>
    <w:p w:rsidR="007024B8" w:rsidRDefault="00C94B25" w:rsidP="00C94B25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br w:type="page"/>
      </w:r>
    </w:p>
    <w:p w:rsidR="00BA6A03" w:rsidRDefault="00BA6A03" w:rsidP="0053493A">
      <w:pPr>
        <w:spacing w:before="240" w:after="120" w:line="276" w:lineRule="auto"/>
        <w:jc w:val="both"/>
        <w:rPr>
          <w:rFonts w:ascii="Trebuchet MS" w:hAnsi="Trebuchet MS"/>
        </w:rPr>
      </w:pPr>
    </w:p>
    <w:p w:rsidR="0002489F" w:rsidRDefault="00CE66CC" w:rsidP="007215FD">
      <w:pPr>
        <w:spacing w:before="120" w:after="120" w:line="276" w:lineRule="auto"/>
        <w:jc w:val="both"/>
        <w:rPr>
          <w:rFonts w:ascii="Trebuchet MS" w:hAnsi="Trebuchet MS"/>
        </w:rPr>
      </w:pPr>
      <w:r w:rsidRPr="00B751EA">
        <w:rPr>
          <w:rFonts w:ascii="Trebuchet MS" w:hAnsi="Trebuchet MS"/>
          <w:b/>
        </w:rPr>
        <w:t>Typografie</w:t>
      </w:r>
      <w:r>
        <w:rPr>
          <w:rFonts w:ascii="Trebuchet MS" w:hAnsi="Trebuchet MS"/>
        </w:rPr>
        <w:t xml:space="preserve"> - </w:t>
      </w:r>
      <w:r w:rsidR="00A2513E">
        <w:rPr>
          <w:rFonts w:ascii="Trebuchet MS" w:hAnsi="Trebuchet MS"/>
        </w:rPr>
        <w:t>zabývá se písmem, jeho správným použitím a sazbou</w:t>
      </w:r>
      <w:r w:rsidR="00C85BAF">
        <w:rPr>
          <w:rFonts w:ascii="Trebuchet MS" w:hAnsi="Trebuchet MS"/>
        </w:rPr>
        <w:t>.</w:t>
      </w:r>
      <w:r w:rsidR="00721C5D">
        <w:rPr>
          <w:rFonts w:ascii="Trebuchet MS" w:hAnsi="Trebuchet MS"/>
        </w:rPr>
        <w:t xml:space="preserve"> </w:t>
      </w:r>
    </w:p>
    <w:p w:rsidR="00EF3C05" w:rsidRDefault="00EF3C05" w:rsidP="007215FD">
      <w:pPr>
        <w:spacing w:before="120" w:after="120" w:line="276" w:lineRule="auto"/>
        <w:jc w:val="both"/>
        <w:rPr>
          <w:rFonts w:ascii="Trebuchet MS" w:hAnsi="Trebuchet MS"/>
        </w:rPr>
      </w:pPr>
      <w:r w:rsidRPr="00EF3C05">
        <w:rPr>
          <w:rFonts w:ascii="Trebuchet MS" w:hAnsi="Trebuchet MS"/>
        </w:rPr>
        <w:t>ČSN 01 6910</w:t>
      </w:r>
      <w:r w:rsidR="00CE66CC">
        <w:rPr>
          <w:rFonts w:ascii="Trebuchet MS" w:hAnsi="Trebuchet MS"/>
        </w:rPr>
        <w:t xml:space="preserve"> - </w:t>
      </w:r>
      <w:r w:rsidRPr="00EF3C05">
        <w:rPr>
          <w:rFonts w:ascii="Trebuchet MS" w:hAnsi="Trebuchet MS"/>
        </w:rPr>
        <w:t>pravidla pro grafickou úpravu textů</w:t>
      </w:r>
      <w:r>
        <w:rPr>
          <w:rFonts w:ascii="Trebuchet MS" w:hAnsi="Trebuchet MS"/>
        </w:rPr>
        <w:t xml:space="preserve"> </w:t>
      </w:r>
      <w:r w:rsidRPr="00EF3C05">
        <w:rPr>
          <w:rFonts w:ascii="Trebuchet MS" w:hAnsi="Trebuchet MS"/>
        </w:rPr>
        <w:t>zpracovaných textovými editory a zásady formálního</w:t>
      </w:r>
      <w:r>
        <w:rPr>
          <w:rFonts w:ascii="Trebuchet MS" w:hAnsi="Trebuchet MS"/>
        </w:rPr>
        <w:t xml:space="preserve"> </w:t>
      </w:r>
      <w:r w:rsidRPr="00EF3C05">
        <w:rPr>
          <w:rFonts w:ascii="Trebuchet MS" w:hAnsi="Trebuchet MS"/>
        </w:rPr>
        <w:t>uspořádání obchodních a úředních písemností</w:t>
      </w:r>
      <w:r w:rsidR="00C85BAF">
        <w:rPr>
          <w:rFonts w:ascii="Trebuchet MS" w:hAnsi="Trebuchet MS"/>
        </w:rPr>
        <w:t>.</w:t>
      </w:r>
    </w:p>
    <w:p w:rsidR="00C85BAF" w:rsidRDefault="007215FD" w:rsidP="00C21DB3">
      <w:pPr>
        <w:spacing w:before="120" w:after="120" w:line="276" w:lineRule="auto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</w:rPr>
        <w:t>Každé písmo je určené:</w:t>
      </w:r>
    </w:p>
    <w:p w:rsidR="007215FD" w:rsidRDefault="007215FD" w:rsidP="00C21DB3">
      <w:pPr>
        <w:pStyle w:val="Odstavecseseznamem"/>
        <w:numPr>
          <w:ilvl w:val="0"/>
          <w:numId w:val="4"/>
        </w:num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fontem;</w:t>
      </w:r>
    </w:p>
    <w:p w:rsidR="007215FD" w:rsidRDefault="007215FD" w:rsidP="00C21DB3">
      <w:pPr>
        <w:pStyle w:val="Odstavecseseznamem"/>
        <w:numPr>
          <w:ilvl w:val="0"/>
          <w:numId w:val="4"/>
        </w:num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stylem;</w:t>
      </w:r>
    </w:p>
    <w:p w:rsidR="007215FD" w:rsidRDefault="007215FD" w:rsidP="00C21DB3">
      <w:pPr>
        <w:pStyle w:val="Odstavecseseznamem"/>
        <w:numPr>
          <w:ilvl w:val="0"/>
          <w:numId w:val="4"/>
        </w:num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velikostí.</w:t>
      </w:r>
    </w:p>
    <w:p w:rsidR="007215FD" w:rsidRDefault="001605FB" w:rsidP="007215FD">
      <w:pPr>
        <w:spacing w:before="120" w:after="120" w:line="276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Font (sada</w:t>
      </w:r>
      <w:r w:rsidR="00B751EA" w:rsidRPr="00B751EA">
        <w:rPr>
          <w:rFonts w:ascii="Trebuchet MS" w:hAnsi="Trebuchet MS"/>
          <w:b/>
        </w:rPr>
        <w:t>) písma</w:t>
      </w:r>
    </w:p>
    <w:p w:rsidR="00B751EA" w:rsidRDefault="001605FB" w:rsidP="007215FD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Font obsahuje popis tvarů všech znaků - tj. abecedy, číslic, interpunkčních znamének atd. </w:t>
      </w:r>
      <w:r w:rsidR="00811725">
        <w:rPr>
          <w:rFonts w:ascii="Trebuchet MS" w:hAnsi="Trebuchet MS"/>
        </w:rPr>
        <w:t>Písma lze rozdělit do skupin:</w:t>
      </w:r>
    </w:p>
    <w:p w:rsidR="00811725" w:rsidRDefault="002A6002" w:rsidP="002A6002">
      <w:pPr>
        <w:pStyle w:val="Odstavecseseznamem"/>
        <w:numPr>
          <w:ilvl w:val="0"/>
          <w:numId w:val="6"/>
        </w:num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Serify (Antikva) - stínové tahy zakončené serify (patkami) - např. Times New Roman.</w:t>
      </w:r>
    </w:p>
    <w:p w:rsidR="002A6002" w:rsidRDefault="002A6002" w:rsidP="002A6002">
      <w:pPr>
        <w:pStyle w:val="Odstavecseseznamem"/>
        <w:numPr>
          <w:ilvl w:val="0"/>
          <w:numId w:val="6"/>
        </w:num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Grotesk - bezpatkové, všechny tahy jsou stejně široké - např. Arial.</w:t>
      </w:r>
    </w:p>
    <w:p w:rsidR="002A6002" w:rsidRDefault="002A6002" w:rsidP="002A6002">
      <w:pPr>
        <w:pStyle w:val="Odstavecseseznamem"/>
        <w:numPr>
          <w:ilvl w:val="0"/>
          <w:numId w:val="6"/>
        </w:num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Script (ručně psaná) - volně psaná, kaligrafická, lomená, zdobená písma - např. </w:t>
      </w:r>
      <w:r w:rsidR="007C02B1">
        <w:rPr>
          <w:rFonts w:ascii="Trebuchet MS" w:hAnsi="Trebuchet MS"/>
        </w:rPr>
        <w:t>Bradley Hand.</w:t>
      </w:r>
    </w:p>
    <w:p w:rsidR="007C02B1" w:rsidRDefault="007C02B1" w:rsidP="002A6002">
      <w:pPr>
        <w:pStyle w:val="Odstavecseseznamem"/>
        <w:numPr>
          <w:ilvl w:val="0"/>
          <w:numId w:val="6"/>
        </w:num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Strojové - písmo psacího stroje, všechny znaky stejně široké - např. Courier.</w:t>
      </w:r>
    </w:p>
    <w:p w:rsidR="00C96666" w:rsidRDefault="007C02B1" w:rsidP="002A6002">
      <w:pPr>
        <w:pStyle w:val="Odstavecseseznamem"/>
        <w:numPr>
          <w:ilvl w:val="0"/>
          <w:numId w:val="6"/>
        </w:num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Symboly - např. Webdings, Wingdin</w:t>
      </w:r>
      <w:r w:rsidR="007376DF">
        <w:rPr>
          <w:rFonts w:ascii="Trebuchet MS" w:hAnsi="Trebuchet MS"/>
        </w:rPr>
        <w:t>g</w:t>
      </w:r>
      <w:r>
        <w:rPr>
          <w:rFonts w:ascii="Trebuchet MS" w:hAnsi="Trebuchet MS"/>
        </w:rPr>
        <w:t>s</w:t>
      </w:r>
      <w:r w:rsidR="007376DF">
        <w:rPr>
          <w:rFonts w:ascii="Trebuchet MS" w:hAnsi="Trebuchet MS"/>
        </w:rPr>
        <w:t>.</w:t>
      </w:r>
    </w:p>
    <w:p w:rsidR="00AF2B66" w:rsidRPr="00AF2B66" w:rsidRDefault="00AF2B66" w:rsidP="00AF2B66">
      <w:pPr>
        <w:spacing w:before="120" w:after="120" w:line="276" w:lineRule="auto"/>
        <w:jc w:val="both"/>
        <w:rPr>
          <w:rFonts w:ascii="Trebuchet MS" w:hAnsi="Trebuchet MS"/>
          <w:b/>
        </w:rPr>
      </w:pPr>
      <w:r w:rsidRPr="00AF2B66">
        <w:rPr>
          <w:rFonts w:ascii="Trebuchet MS" w:hAnsi="Trebuchet MS"/>
          <w:b/>
        </w:rPr>
        <w:t>Styl (řez) písma</w:t>
      </w:r>
    </w:p>
    <w:p w:rsidR="00AF2B66" w:rsidRDefault="005675A3" w:rsidP="009810DA">
      <w:pPr>
        <w:spacing w:before="120" w:after="120" w:line="276" w:lineRule="auto"/>
        <w:jc w:val="both"/>
        <w:rPr>
          <w:rFonts w:ascii="Trebuchet MS" w:hAnsi="Trebuchet MS"/>
        </w:rPr>
      </w:pPr>
      <w:r w:rsidRPr="005675A3">
        <w:rPr>
          <w:rFonts w:ascii="Trebuchet MS" w:hAnsi="Trebuchet MS"/>
        </w:rPr>
        <w:t>Rozlišuje</w:t>
      </w:r>
      <w:r>
        <w:rPr>
          <w:rFonts w:ascii="Trebuchet MS" w:hAnsi="Trebuchet MS"/>
        </w:rPr>
        <w:t xml:space="preserve"> se</w:t>
      </w:r>
      <w:r w:rsidRPr="005675A3">
        <w:rPr>
          <w:rFonts w:ascii="Trebuchet MS" w:hAnsi="Trebuchet MS"/>
        </w:rPr>
        <w:t xml:space="preserve"> řez obyčejný</w:t>
      </w:r>
      <w:r>
        <w:rPr>
          <w:rFonts w:ascii="Trebuchet MS" w:hAnsi="Trebuchet MS"/>
        </w:rPr>
        <w:t>, tučné písmo (</w:t>
      </w:r>
      <w:r w:rsidR="009810DA" w:rsidRPr="009810DA">
        <w:rPr>
          <w:rFonts w:ascii="Trebuchet MS" w:hAnsi="Trebuchet MS"/>
        </w:rPr>
        <w:t>k zvýraznění jednotlivých slov</w:t>
      </w:r>
      <w:r w:rsidR="009810DA">
        <w:rPr>
          <w:rFonts w:ascii="Trebuchet MS" w:hAnsi="Trebuchet MS"/>
        </w:rPr>
        <w:t>, p</w:t>
      </w:r>
      <w:r w:rsidR="009810DA" w:rsidRPr="009810DA">
        <w:rPr>
          <w:rFonts w:ascii="Trebuchet MS" w:hAnsi="Trebuchet MS"/>
        </w:rPr>
        <w:t xml:space="preserve">oužívá se </w:t>
      </w:r>
      <w:r w:rsidR="009810DA">
        <w:rPr>
          <w:rFonts w:ascii="Trebuchet MS" w:hAnsi="Trebuchet MS"/>
        </w:rPr>
        <w:t xml:space="preserve">zjm. </w:t>
      </w:r>
      <w:r w:rsidR="009810DA" w:rsidRPr="009810DA">
        <w:rPr>
          <w:rFonts w:ascii="Trebuchet MS" w:hAnsi="Trebuchet MS"/>
        </w:rPr>
        <w:t>v odborné literatuře</w:t>
      </w:r>
      <w:r w:rsidRPr="005675A3">
        <w:rPr>
          <w:rFonts w:ascii="Trebuchet MS" w:hAnsi="Trebuchet MS"/>
        </w:rPr>
        <w:t>), kurzíva (</w:t>
      </w:r>
      <w:r w:rsidR="009810DA">
        <w:rPr>
          <w:rFonts w:ascii="Trebuchet MS" w:hAnsi="Trebuchet MS"/>
        </w:rPr>
        <w:t>použitá na jedno slovo na toto slovo upozorňuje; p</w:t>
      </w:r>
      <w:r w:rsidR="00693C76">
        <w:rPr>
          <w:rFonts w:ascii="Trebuchet MS" w:hAnsi="Trebuchet MS"/>
        </w:rPr>
        <w:t>ři p</w:t>
      </w:r>
      <w:r w:rsidR="009810DA">
        <w:rPr>
          <w:rFonts w:ascii="Trebuchet MS" w:hAnsi="Trebuchet MS"/>
        </w:rPr>
        <w:t>oužit</w:t>
      </w:r>
      <w:r w:rsidR="00693C76">
        <w:rPr>
          <w:rFonts w:ascii="Trebuchet MS" w:hAnsi="Trebuchet MS"/>
        </w:rPr>
        <w:t>í</w:t>
      </w:r>
      <w:r w:rsidR="009810DA">
        <w:rPr>
          <w:rFonts w:ascii="Trebuchet MS" w:hAnsi="Trebuchet MS"/>
        </w:rPr>
        <w:t xml:space="preserve"> na celou větu </w:t>
      </w:r>
      <w:r w:rsidR="00693C76">
        <w:rPr>
          <w:rFonts w:ascii="Trebuchet MS" w:hAnsi="Trebuchet MS"/>
        </w:rPr>
        <w:t>jde obvykle o</w:t>
      </w:r>
      <w:r w:rsidR="009810DA">
        <w:rPr>
          <w:rFonts w:ascii="Trebuchet MS" w:hAnsi="Trebuchet MS"/>
        </w:rPr>
        <w:t xml:space="preserve"> doplnění nebo vysvětlení textu</w:t>
      </w:r>
      <w:r w:rsidRPr="005675A3">
        <w:rPr>
          <w:rFonts w:ascii="Trebuchet MS" w:hAnsi="Trebuchet MS"/>
        </w:rPr>
        <w:t>) a tučná kurzíva</w:t>
      </w:r>
      <w:r w:rsidR="009810DA">
        <w:rPr>
          <w:rFonts w:ascii="Trebuchet MS" w:hAnsi="Trebuchet MS"/>
        </w:rPr>
        <w:t xml:space="preserve"> (nedoporučuje se)</w:t>
      </w:r>
      <w:r w:rsidR="009810DA" w:rsidRPr="009810DA">
        <w:rPr>
          <w:rFonts w:ascii="Trebuchet MS" w:hAnsi="Trebuchet MS"/>
        </w:rPr>
        <w:t>.</w:t>
      </w:r>
    </w:p>
    <w:p w:rsidR="005675A3" w:rsidRPr="00863D2B" w:rsidRDefault="005675A3" w:rsidP="00AF2B66">
      <w:pPr>
        <w:spacing w:before="120" w:after="120" w:line="276" w:lineRule="auto"/>
        <w:jc w:val="both"/>
        <w:rPr>
          <w:rFonts w:ascii="Trebuchet MS" w:hAnsi="Trebuchet MS"/>
          <w:b/>
        </w:rPr>
      </w:pPr>
      <w:r w:rsidRPr="00863D2B">
        <w:rPr>
          <w:rFonts w:ascii="Trebuchet MS" w:hAnsi="Trebuchet MS"/>
          <w:b/>
        </w:rPr>
        <w:t>Velikost písma</w:t>
      </w:r>
    </w:p>
    <w:p w:rsidR="005675A3" w:rsidRPr="00AF2B66" w:rsidRDefault="005675A3" w:rsidP="00AF2B66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Velikost písma se udává v bodech. </w:t>
      </w:r>
      <w:r w:rsidR="00E35893">
        <w:rPr>
          <w:rFonts w:ascii="Trebuchet MS" w:hAnsi="Trebuchet MS"/>
        </w:rPr>
        <w:t xml:space="preserve">Ovšem existují různé typografické měrné systémy, Didotův systém používá </w:t>
      </w:r>
      <w:r>
        <w:rPr>
          <w:rFonts w:ascii="Trebuchet MS" w:hAnsi="Trebuchet MS"/>
        </w:rPr>
        <w:t>1</w:t>
      </w:r>
      <w:r w:rsidR="00E35893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bod = </w:t>
      </w:r>
      <w:r w:rsidR="00E35893">
        <w:rPr>
          <w:rFonts w:ascii="Trebuchet MS" w:hAnsi="Trebuchet MS"/>
        </w:rPr>
        <w:t xml:space="preserve">0,376 mm, angloamerický systém používá 1 point = 0,3528 mm (tzn. 72 pt = 1 palec </w:t>
      </w:r>
      <w:r w:rsidR="00863D2B">
        <w:rPr>
          <w:rFonts w:ascii="Trebuchet MS" w:hAnsi="Trebuchet MS"/>
        </w:rPr>
        <w:sym w:font="Symbol" w:char="F07E"/>
      </w:r>
      <w:r w:rsidR="00863D2B">
        <w:rPr>
          <w:rFonts w:ascii="Trebuchet MS" w:hAnsi="Trebuchet MS"/>
        </w:rPr>
        <w:t xml:space="preserve"> 2,54 cm).</w:t>
      </w:r>
    </w:p>
    <w:p w:rsidR="004E42E3" w:rsidRDefault="004E42E3" w:rsidP="00C96666">
      <w:pPr>
        <w:spacing w:before="120" w:after="120" w:line="276" w:lineRule="auto"/>
        <w:jc w:val="both"/>
        <w:rPr>
          <w:rFonts w:ascii="Trebuchet MS" w:hAnsi="Trebuchet MS"/>
        </w:rPr>
      </w:pPr>
    </w:p>
    <w:p w:rsidR="007C02B1" w:rsidRDefault="00DA1CEE" w:rsidP="00C96666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Písma, která se často používají, se dodávají v "rodinkách" - obsahují několik vzájemně od sebe odvozených písem.</w:t>
      </w:r>
    </w:p>
    <w:p w:rsidR="009810DA" w:rsidRDefault="009810DA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br w:type="page"/>
      </w:r>
    </w:p>
    <w:p w:rsidR="00DA1CEE" w:rsidRPr="004E42E3" w:rsidRDefault="004E42E3" w:rsidP="00C96666">
      <w:pPr>
        <w:spacing w:before="120" w:after="120" w:line="276" w:lineRule="auto"/>
        <w:jc w:val="both"/>
        <w:rPr>
          <w:rFonts w:ascii="Trebuchet MS" w:hAnsi="Trebuchet MS"/>
          <w:b/>
        </w:rPr>
      </w:pPr>
      <w:r w:rsidRPr="004E42E3">
        <w:rPr>
          <w:rFonts w:ascii="Trebuchet MS" w:hAnsi="Trebuchet MS"/>
          <w:b/>
        </w:rPr>
        <w:lastRenderedPageBreak/>
        <w:t>Používání písem</w:t>
      </w:r>
    </w:p>
    <w:p w:rsidR="004E42E3" w:rsidRPr="00B0149A" w:rsidRDefault="00FC1365" w:rsidP="00B0149A">
      <w:pPr>
        <w:pStyle w:val="Odstavecseseznamem"/>
        <w:numPr>
          <w:ilvl w:val="0"/>
          <w:numId w:val="7"/>
        </w:numPr>
        <w:spacing w:before="120" w:after="120" w:line="276" w:lineRule="auto"/>
        <w:jc w:val="both"/>
        <w:rPr>
          <w:rFonts w:ascii="Trebuchet MS" w:hAnsi="Trebuchet MS"/>
        </w:rPr>
      </w:pPr>
      <w:r w:rsidRPr="00B0149A">
        <w:rPr>
          <w:rFonts w:ascii="Trebuchet MS" w:hAnsi="Trebuchet MS"/>
        </w:rPr>
        <w:t>základní text - písmo patkové (lepší čitelnost)</w:t>
      </w:r>
      <w:r w:rsidR="00B0149A">
        <w:rPr>
          <w:rFonts w:ascii="Trebuchet MS" w:hAnsi="Trebuchet MS"/>
        </w:rPr>
        <w:t>;</w:t>
      </w:r>
    </w:p>
    <w:p w:rsidR="00FC1365" w:rsidRDefault="00B0149A" w:rsidP="00B0149A">
      <w:pPr>
        <w:pStyle w:val="Odstavecseseznamem"/>
        <w:numPr>
          <w:ilvl w:val="0"/>
          <w:numId w:val="7"/>
        </w:numPr>
        <w:spacing w:before="120" w:after="120" w:line="276" w:lineRule="auto"/>
        <w:jc w:val="both"/>
        <w:rPr>
          <w:rFonts w:ascii="Trebuchet MS" w:hAnsi="Trebuchet MS"/>
        </w:rPr>
      </w:pPr>
      <w:r w:rsidRPr="00B0149A">
        <w:rPr>
          <w:rFonts w:ascii="Trebuchet MS" w:hAnsi="Trebuchet MS"/>
        </w:rPr>
        <w:t>malé písmo (méně než 9 b) - nestínované písmo</w:t>
      </w:r>
      <w:r>
        <w:rPr>
          <w:rFonts w:ascii="Trebuchet MS" w:hAnsi="Trebuchet MS"/>
        </w:rPr>
        <w:t>;</w:t>
      </w:r>
    </w:p>
    <w:p w:rsidR="00B0149A" w:rsidRDefault="00B0149A" w:rsidP="00B0149A">
      <w:pPr>
        <w:pStyle w:val="Odstavecseseznamem"/>
        <w:numPr>
          <w:ilvl w:val="0"/>
          <w:numId w:val="7"/>
        </w:num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krátké texty, vícesloupcová sazba - moderní bezpatková písma;</w:t>
      </w:r>
    </w:p>
    <w:p w:rsidR="00B0149A" w:rsidRDefault="00B0149A" w:rsidP="00B0149A">
      <w:pPr>
        <w:pStyle w:val="Odstavecseseznamem"/>
        <w:numPr>
          <w:ilvl w:val="0"/>
          <w:numId w:val="7"/>
        </w:num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dlouhé texty, knihy - hladká sazba (jeden druh, řez, velikost i řádkování).</w:t>
      </w:r>
    </w:p>
    <w:p w:rsidR="00B0149A" w:rsidRDefault="00B0149A" w:rsidP="00B0149A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V jednom dokumentu kombinujeme maximálně dvě písma.</w:t>
      </w:r>
      <w:r w:rsidR="00F558F1">
        <w:rPr>
          <w:rFonts w:ascii="Trebuchet MS" w:hAnsi="Trebuchet MS"/>
        </w:rPr>
        <w:t xml:space="preserve"> Pokud použijeme víc písem, zvolíme ty, které se od sebe liší = smíšená sazba (např. antikva + grotesk).</w:t>
      </w:r>
    </w:p>
    <w:p w:rsidR="00F558F1" w:rsidRDefault="003F5993" w:rsidP="00B0149A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Jak nevyznačovat:</w:t>
      </w:r>
    </w:p>
    <w:p w:rsidR="003F5993" w:rsidRDefault="003F5993" w:rsidP="003F5993">
      <w:pPr>
        <w:pStyle w:val="Odstavecseseznamem"/>
        <w:numPr>
          <w:ilvl w:val="0"/>
          <w:numId w:val="8"/>
        </w:num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podtržení;</w:t>
      </w:r>
    </w:p>
    <w:p w:rsidR="003F5993" w:rsidRDefault="003F5993" w:rsidP="003F5993">
      <w:pPr>
        <w:pStyle w:val="Odstavecseseznamem"/>
        <w:numPr>
          <w:ilvl w:val="0"/>
          <w:numId w:val="8"/>
        </w:num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prostrkání;</w:t>
      </w:r>
    </w:p>
    <w:p w:rsidR="003F5993" w:rsidRDefault="003F5993" w:rsidP="003F5993">
      <w:pPr>
        <w:pStyle w:val="Odstavecseseznamem"/>
        <w:numPr>
          <w:ilvl w:val="0"/>
          <w:numId w:val="8"/>
        </w:num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jiným druhem písma;</w:t>
      </w:r>
    </w:p>
    <w:p w:rsidR="003F5993" w:rsidRDefault="003F5993" w:rsidP="003F5993">
      <w:pPr>
        <w:pStyle w:val="Odstavecseseznamem"/>
        <w:numPr>
          <w:ilvl w:val="0"/>
          <w:numId w:val="8"/>
        </w:num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podtržená velká písmena.</w:t>
      </w:r>
    </w:p>
    <w:p w:rsidR="003F5993" w:rsidRDefault="003F5993" w:rsidP="003F5993">
      <w:pPr>
        <w:spacing w:before="120" w:after="120" w:line="276" w:lineRule="auto"/>
        <w:jc w:val="both"/>
        <w:rPr>
          <w:rFonts w:ascii="Trebuchet MS" w:hAnsi="Trebuchet MS"/>
        </w:rPr>
      </w:pPr>
    </w:p>
    <w:p w:rsidR="00BA0EC0" w:rsidRPr="00BA0EC0" w:rsidRDefault="00BA0EC0" w:rsidP="003F5993">
      <w:pPr>
        <w:spacing w:before="120" w:after="120" w:line="276" w:lineRule="auto"/>
        <w:jc w:val="both"/>
        <w:rPr>
          <w:rFonts w:ascii="Trebuchet MS" w:hAnsi="Trebuchet MS"/>
          <w:b/>
        </w:rPr>
      </w:pPr>
      <w:r w:rsidRPr="00BA0EC0">
        <w:rPr>
          <w:rFonts w:ascii="Trebuchet MS" w:hAnsi="Trebuchet MS"/>
          <w:b/>
        </w:rPr>
        <w:t>Dělení slov</w:t>
      </w:r>
    </w:p>
    <w:p w:rsidR="00BA0EC0" w:rsidRDefault="00BA0EC0" w:rsidP="003F5993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Na konci řádku nesmí zůstat jednopísmenné předložky (k, v, s...) ani spojka a nebo spojka i</w:t>
      </w:r>
      <w:r w:rsidR="00712707">
        <w:rPr>
          <w:rFonts w:ascii="Trebuchet MS" w:hAnsi="Trebuchet MS"/>
        </w:rPr>
        <w:t>, i</w:t>
      </w:r>
      <w:r w:rsidR="00712707" w:rsidRPr="00712707">
        <w:rPr>
          <w:rFonts w:ascii="Trebuchet MS" w:hAnsi="Trebuchet MS"/>
        </w:rPr>
        <w:t>niciála s příjmením</w:t>
      </w:r>
      <w:r w:rsidR="00712707">
        <w:rPr>
          <w:rFonts w:ascii="Trebuchet MS" w:hAnsi="Trebuchet MS"/>
        </w:rPr>
        <w:t xml:space="preserve"> (</w:t>
      </w:r>
      <w:r w:rsidR="00712707" w:rsidRPr="00712707">
        <w:rPr>
          <w:rFonts w:ascii="Trebuchet MS" w:hAnsi="Trebuchet MS"/>
        </w:rPr>
        <w:t>J.</w:t>
      </w:r>
      <w:r w:rsidR="00712707">
        <w:rPr>
          <w:rFonts w:ascii="Trebuchet MS" w:hAnsi="Trebuchet MS"/>
        </w:rPr>
        <w:t xml:space="preserve"> </w:t>
      </w:r>
      <w:r w:rsidR="00712707" w:rsidRPr="00712707">
        <w:rPr>
          <w:rFonts w:ascii="Trebuchet MS" w:hAnsi="Trebuchet MS"/>
        </w:rPr>
        <w:t>K.</w:t>
      </w:r>
      <w:r w:rsidR="00712707">
        <w:rPr>
          <w:rFonts w:ascii="Trebuchet MS" w:hAnsi="Trebuchet MS"/>
        </w:rPr>
        <w:t xml:space="preserve"> </w:t>
      </w:r>
      <w:r w:rsidR="00712707" w:rsidRPr="00712707">
        <w:rPr>
          <w:rFonts w:ascii="Trebuchet MS" w:hAnsi="Trebuchet MS"/>
        </w:rPr>
        <w:t>Tyl</w:t>
      </w:r>
      <w:r w:rsidR="00F45EEA">
        <w:rPr>
          <w:rFonts w:ascii="Trebuchet MS" w:hAnsi="Trebuchet MS"/>
        </w:rPr>
        <w:t>)</w:t>
      </w:r>
      <w:r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sym w:font="Symbol" w:char="F0AE"/>
      </w:r>
      <w:r>
        <w:rPr>
          <w:rFonts w:ascii="Trebuchet MS" w:hAnsi="Trebuchet MS"/>
        </w:rPr>
        <w:t xml:space="preserve"> nezlomitelná mezera (ctrl+Shift+mezerník).</w:t>
      </w:r>
    </w:p>
    <w:p w:rsidR="00BA0EC0" w:rsidRDefault="0003529B" w:rsidP="003F5993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Při sazbě do bloku se používá dělení slov. To </w:t>
      </w:r>
      <w:r w:rsidR="00BA0EC0">
        <w:rPr>
          <w:rFonts w:ascii="Trebuchet MS" w:hAnsi="Trebuchet MS"/>
        </w:rPr>
        <w:t xml:space="preserve">necháme na textovém editoru, </w:t>
      </w:r>
      <w:r w:rsidR="001E3362">
        <w:rPr>
          <w:rFonts w:ascii="Trebuchet MS" w:hAnsi="Trebuchet MS"/>
        </w:rPr>
        <w:t xml:space="preserve">další nastavení odstavce je na kartě Odstavec </w:t>
      </w:r>
      <w:r w:rsidR="001E3362">
        <w:rPr>
          <w:rFonts w:ascii="Trebuchet MS" w:hAnsi="Trebuchet MS"/>
        </w:rPr>
        <w:sym w:font="Symbol" w:char="F0AE"/>
      </w:r>
      <w:r w:rsidR="001E3362">
        <w:rPr>
          <w:rFonts w:ascii="Trebuchet MS" w:hAnsi="Trebuchet MS"/>
        </w:rPr>
        <w:t xml:space="preserve"> Tok textu.</w:t>
      </w:r>
    </w:p>
    <w:p w:rsidR="001E3362" w:rsidRDefault="001F50D1" w:rsidP="001E3362">
      <w:pPr>
        <w:keepNext/>
        <w:spacing w:before="120" w:after="120" w:line="276" w:lineRule="auto"/>
        <w:jc w:val="both"/>
      </w:pPr>
      <w:r>
        <w:rPr>
          <w:noProof/>
        </w:rPr>
        <w:drawing>
          <wp:inline distT="0" distB="0" distL="0" distR="0">
            <wp:extent cx="3971925" cy="2838450"/>
            <wp:effectExtent l="19050" t="0" r="9525" b="0"/>
            <wp:docPr id="2" name="Picture 1" descr="tok_text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k_textu.jpg"/>
                    <pic:cNvPicPr/>
                  </pic:nvPicPr>
                  <pic:blipFill>
                    <a:blip r:embed="rId7" cstate="print"/>
                    <a:srcRect l="1556" t="1426" r="5778" b="45455"/>
                    <a:stretch>
                      <a:fillRect/>
                    </a:stretch>
                  </pic:blipFill>
                  <pic:spPr>
                    <a:xfrm>
                      <a:off x="0" y="0"/>
                      <a:ext cx="3971925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3362" w:rsidRDefault="001E3362" w:rsidP="001E3362">
      <w:pPr>
        <w:pStyle w:val="Titulek"/>
        <w:jc w:val="both"/>
        <w:rPr>
          <w:rFonts w:ascii="Trebuchet MS" w:hAnsi="Trebuchet MS"/>
        </w:rPr>
      </w:pPr>
      <w:r>
        <w:t xml:space="preserve">Obrázek </w:t>
      </w:r>
      <w:r w:rsidR="00C951C4">
        <w:fldChar w:fldCharType="begin"/>
      </w:r>
      <w:r w:rsidR="00C951C4">
        <w:instrText xml:space="preserve"> SEQ Obrázek \* ARABIC </w:instrText>
      </w:r>
      <w:r w:rsidR="00C951C4">
        <w:fldChar w:fldCharType="separate"/>
      </w:r>
      <w:r>
        <w:rPr>
          <w:noProof/>
        </w:rPr>
        <w:t>1</w:t>
      </w:r>
      <w:r w:rsidR="00C951C4">
        <w:rPr>
          <w:noProof/>
        </w:rPr>
        <w:fldChar w:fldCharType="end"/>
      </w:r>
      <w:r>
        <w:t>: Nastavení vlastností odstavce</w:t>
      </w:r>
    </w:p>
    <w:p w:rsidR="00AC79AE" w:rsidRDefault="00AC79AE" w:rsidP="001E3362">
      <w:pPr>
        <w:spacing w:before="120" w:after="120" w:line="276" w:lineRule="auto"/>
        <w:jc w:val="both"/>
        <w:rPr>
          <w:rFonts w:ascii="Trebuchet MS" w:hAnsi="Trebuchet MS"/>
        </w:rPr>
      </w:pPr>
    </w:p>
    <w:p w:rsidR="001E3362" w:rsidRDefault="001E3362" w:rsidP="001E3362">
      <w:pPr>
        <w:spacing w:before="120" w:after="120" w:line="276" w:lineRule="auto"/>
        <w:jc w:val="both"/>
        <w:rPr>
          <w:rFonts w:ascii="Trebuchet MS" w:hAnsi="Trebuchet MS"/>
        </w:rPr>
      </w:pPr>
      <w:r w:rsidRPr="001E3362">
        <w:rPr>
          <w:rFonts w:ascii="Trebuchet MS" w:hAnsi="Trebuchet MS"/>
        </w:rPr>
        <w:lastRenderedPageBreak/>
        <w:t>Kontrola osamocených řádků</w:t>
      </w:r>
      <w:r>
        <w:rPr>
          <w:rFonts w:ascii="Trebuchet MS" w:hAnsi="Trebuchet MS"/>
        </w:rPr>
        <w:t xml:space="preserve"> - </w:t>
      </w:r>
      <w:r w:rsidRPr="001E3362">
        <w:rPr>
          <w:rFonts w:ascii="Trebuchet MS" w:hAnsi="Trebuchet MS"/>
        </w:rPr>
        <w:t>první ani východový řádek odstavce nezůstane osamocen na stránce.</w:t>
      </w:r>
      <w:r>
        <w:rPr>
          <w:rFonts w:ascii="Trebuchet MS" w:hAnsi="Trebuchet MS"/>
        </w:rPr>
        <w:t xml:space="preserve"> </w:t>
      </w:r>
      <w:r w:rsidRPr="001E3362">
        <w:rPr>
          <w:rFonts w:ascii="Trebuchet MS" w:hAnsi="Trebuchet MS"/>
        </w:rPr>
        <w:t xml:space="preserve">Svázat řádky </w:t>
      </w:r>
      <w:r>
        <w:rPr>
          <w:rFonts w:ascii="Trebuchet MS" w:hAnsi="Trebuchet MS"/>
        </w:rPr>
        <w:t xml:space="preserve">- </w:t>
      </w:r>
      <w:r w:rsidRPr="001E3362">
        <w:rPr>
          <w:rFonts w:ascii="Trebuchet MS" w:hAnsi="Trebuchet MS"/>
        </w:rPr>
        <w:t xml:space="preserve">uvnitř odstavce nikdy nedojde ke stránkovému zlomu. Svázat s následujícím </w:t>
      </w:r>
      <w:r>
        <w:rPr>
          <w:rFonts w:ascii="Trebuchet MS" w:hAnsi="Trebuchet MS"/>
        </w:rPr>
        <w:t xml:space="preserve">- </w:t>
      </w:r>
      <w:r w:rsidRPr="001E3362">
        <w:rPr>
          <w:rFonts w:ascii="Trebuchet MS" w:hAnsi="Trebuchet MS"/>
        </w:rPr>
        <w:t>odstavec nikdy nebude na konci stránky</w:t>
      </w:r>
      <w:r w:rsidR="00900B76">
        <w:rPr>
          <w:rFonts w:ascii="Trebuchet MS" w:hAnsi="Trebuchet MS"/>
        </w:rPr>
        <w:t>.</w:t>
      </w:r>
      <w:r w:rsidRPr="001E3362">
        <w:rPr>
          <w:rFonts w:ascii="Trebuchet MS" w:hAnsi="Trebuchet MS"/>
        </w:rPr>
        <w:t xml:space="preserve"> Vložit konec stránky před </w:t>
      </w:r>
      <w:r w:rsidR="00900B76">
        <w:rPr>
          <w:rFonts w:ascii="Trebuchet MS" w:hAnsi="Trebuchet MS"/>
        </w:rPr>
        <w:t xml:space="preserve">- </w:t>
      </w:r>
      <w:r w:rsidRPr="001E3362">
        <w:rPr>
          <w:rFonts w:ascii="Trebuchet MS" w:hAnsi="Trebuchet MS"/>
        </w:rPr>
        <w:t>vhodn</w:t>
      </w:r>
      <w:r w:rsidR="00900B76">
        <w:rPr>
          <w:rFonts w:ascii="Trebuchet MS" w:hAnsi="Trebuchet MS"/>
        </w:rPr>
        <w:t>é</w:t>
      </w:r>
      <w:r w:rsidRPr="001E3362">
        <w:rPr>
          <w:rFonts w:ascii="Trebuchet MS" w:hAnsi="Trebuchet MS"/>
        </w:rPr>
        <w:t xml:space="preserve"> pro nadpisy nejvyšší úrovně, které vždy začínají na</w:t>
      </w:r>
      <w:r w:rsidR="00900B76">
        <w:rPr>
          <w:rFonts w:ascii="Trebuchet MS" w:hAnsi="Trebuchet MS"/>
        </w:rPr>
        <w:t> </w:t>
      </w:r>
      <w:r w:rsidRPr="001E3362">
        <w:rPr>
          <w:rFonts w:ascii="Trebuchet MS" w:hAnsi="Trebuchet MS"/>
        </w:rPr>
        <w:t>nové stránce.Bez dělení slov</w:t>
      </w:r>
      <w:r w:rsidR="00900B76">
        <w:rPr>
          <w:rFonts w:ascii="Trebuchet MS" w:hAnsi="Trebuchet MS"/>
        </w:rPr>
        <w:t xml:space="preserve"> - </w:t>
      </w:r>
      <w:r w:rsidRPr="001E3362">
        <w:rPr>
          <w:rFonts w:ascii="Trebuchet MS" w:hAnsi="Trebuchet MS"/>
        </w:rPr>
        <w:t>nikdy</w:t>
      </w:r>
      <w:r w:rsidR="00900B76">
        <w:rPr>
          <w:rFonts w:ascii="Trebuchet MS" w:hAnsi="Trebuchet MS"/>
        </w:rPr>
        <w:t xml:space="preserve"> se</w:t>
      </w:r>
      <w:r w:rsidRPr="001E3362">
        <w:rPr>
          <w:rFonts w:ascii="Trebuchet MS" w:hAnsi="Trebuchet MS"/>
        </w:rPr>
        <w:t xml:space="preserve"> nepoužije dělicí algoritmus</w:t>
      </w:r>
      <w:r w:rsidR="00900B76">
        <w:rPr>
          <w:rFonts w:ascii="Trebuchet MS" w:hAnsi="Trebuchet MS"/>
        </w:rPr>
        <w:t>, je vhodné pro nadpisy</w:t>
      </w:r>
      <w:r w:rsidRPr="001E3362">
        <w:rPr>
          <w:rFonts w:ascii="Trebuchet MS" w:hAnsi="Trebuchet MS"/>
        </w:rPr>
        <w:t>.</w:t>
      </w:r>
    </w:p>
    <w:p w:rsidR="008B0EE7" w:rsidRDefault="008B0EE7" w:rsidP="001E3362">
      <w:pPr>
        <w:spacing w:before="120" w:after="120" w:line="276" w:lineRule="auto"/>
        <w:jc w:val="both"/>
        <w:rPr>
          <w:rFonts w:ascii="Trebuchet MS" w:hAnsi="Trebuchet MS"/>
        </w:rPr>
      </w:pPr>
    </w:p>
    <w:p w:rsidR="008B0EE7" w:rsidRPr="00712707" w:rsidRDefault="008B0EE7" w:rsidP="001E3362">
      <w:pPr>
        <w:spacing w:before="120" w:after="120" w:line="276" w:lineRule="auto"/>
        <w:jc w:val="both"/>
        <w:rPr>
          <w:rFonts w:ascii="Trebuchet MS" w:hAnsi="Trebuchet MS"/>
          <w:b/>
        </w:rPr>
      </w:pPr>
      <w:r w:rsidRPr="00712707">
        <w:rPr>
          <w:rFonts w:ascii="Trebuchet MS" w:hAnsi="Trebuchet MS"/>
          <w:b/>
        </w:rPr>
        <w:t>Některé znaky</w:t>
      </w:r>
    </w:p>
    <w:p w:rsidR="008B0EE7" w:rsidRPr="00712707" w:rsidRDefault="00712707" w:rsidP="00814E48">
      <w:pPr>
        <w:pStyle w:val="Odstavecseseznamem"/>
        <w:numPr>
          <w:ilvl w:val="0"/>
          <w:numId w:val="9"/>
        </w:numPr>
        <w:spacing w:before="120" w:after="120" w:line="276" w:lineRule="auto"/>
        <w:ind w:hanging="357"/>
        <w:contextualSpacing w:val="0"/>
        <w:jc w:val="both"/>
        <w:rPr>
          <w:rFonts w:ascii="Trebuchet MS" w:hAnsi="Trebuchet MS"/>
        </w:rPr>
      </w:pPr>
      <w:r w:rsidRPr="00712707">
        <w:rPr>
          <w:rFonts w:ascii="Trebuchet MS" w:hAnsi="Trebuchet MS"/>
        </w:rPr>
        <w:t>mezera</w:t>
      </w:r>
    </w:p>
    <w:p w:rsidR="00712707" w:rsidRPr="00712707" w:rsidRDefault="00712707" w:rsidP="0076717E">
      <w:pPr>
        <w:pStyle w:val="Odstavecseseznamem"/>
        <w:numPr>
          <w:ilvl w:val="2"/>
          <w:numId w:val="10"/>
        </w:numPr>
        <w:spacing w:before="120" w:after="120" w:line="276" w:lineRule="auto"/>
        <w:contextualSpacing w:val="0"/>
        <w:jc w:val="both"/>
        <w:rPr>
          <w:rFonts w:ascii="Trebuchet MS" w:hAnsi="Trebuchet MS"/>
        </w:rPr>
      </w:pPr>
      <w:r w:rsidRPr="00712707">
        <w:rPr>
          <w:rFonts w:ascii="Trebuchet MS" w:hAnsi="Trebuchet MS"/>
        </w:rPr>
        <w:t>mezislovní</w:t>
      </w:r>
      <w:r>
        <w:rPr>
          <w:rFonts w:ascii="Trebuchet MS" w:hAnsi="Trebuchet MS"/>
        </w:rPr>
        <w:t xml:space="preserve"> - stiskem mezerníku, nepoužívá se pro zarovnávání pod sebe;</w:t>
      </w:r>
    </w:p>
    <w:p w:rsidR="00712707" w:rsidRPr="00712707" w:rsidRDefault="00712707" w:rsidP="0076717E">
      <w:pPr>
        <w:pStyle w:val="Odstavecseseznamem"/>
        <w:numPr>
          <w:ilvl w:val="2"/>
          <w:numId w:val="10"/>
        </w:numPr>
        <w:spacing w:before="120" w:after="120" w:line="276" w:lineRule="auto"/>
        <w:contextualSpacing w:val="0"/>
        <w:jc w:val="both"/>
        <w:rPr>
          <w:rFonts w:ascii="Trebuchet MS" w:hAnsi="Trebuchet MS"/>
        </w:rPr>
      </w:pPr>
      <w:r w:rsidRPr="00712707">
        <w:rPr>
          <w:rFonts w:ascii="Trebuchet MS" w:hAnsi="Trebuchet MS"/>
        </w:rPr>
        <w:t>mezislovní nezlomitelná</w:t>
      </w:r>
      <w:r>
        <w:rPr>
          <w:rFonts w:ascii="Trebuchet MS" w:hAnsi="Trebuchet MS"/>
        </w:rPr>
        <w:t xml:space="preserve"> - </w:t>
      </w:r>
      <w:r w:rsidRPr="00712707">
        <w:rPr>
          <w:rFonts w:ascii="Trebuchet MS" w:hAnsi="Trebuchet MS"/>
        </w:rPr>
        <w:t>mezi slovy a spojeními, mezi nimiž nesmí nikdy nastat konec řádku</w:t>
      </w:r>
      <w:r>
        <w:rPr>
          <w:rFonts w:ascii="Trebuchet MS" w:hAnsi="Trebuchet MS"/>
        </w:rPr>
        <w:t>;</w:t>
      </w:r>
    </w:p>
    <w:p w:rsidR="00712707" w:rsidRPr="00712707" w:rsidRDefault="00712707" w:rsidP="0076717E">
      <w:pPr>
        <w:pStyle w:val="Odstavecseseznamem"/>
        <w:numPr>
          <w:ilvl w:val="2"/>
          <w:numId w:val="10"/>
        </w:numPr>
        <w:spacing w:before="120" w:after="120" w:line="276" w:lineRule="auto"/>
        <w:contextualSpacing w:val="0"/>
        <w:jc w:val="both"/>
        <w:rPr>
          <w:rFonts w:ascii="Trebuchet MS" w:hAnsi="Trebuchet MS"/>
        </w:rPr>
      </w:pPr>
      <w:r w:rsidRPr="00712707">
        <w:rPr>
          <w:rFonts w:ascii="Trebuchet MS" w:hAnsi="Trebuchet MS"/>
        </w:rPr>
        <w:t>mezislovní zúžená</w:t>
      </w:r>
      <w:r>
        <w:rPr>
          <w:rFonts w:ascii="Trebuchet MS" w:hAnsi="Trebuchet MS"/>
        </w:rPr>
        <w:t xml:space="preserve"> - </w:t>
      </w:r>
      <w:r w:rsidR="00C40481" w:rsidRPr="00C40481">
        <w:rPr>
          <w:rFonts w:ascii="Trebuchet MS" w:hAnsi="Trebuchet MS"/>
        </w:rPr>
        <w:t xml:space="preserve">tam, kde je obyčejná nezlomitelná </w:t>
      </w:r>
      <w:r w:rsidR="00C40481">
        <w:rPr>
          <w:rFonts w:ascii="Trebuchet MS" w:hAnsi="Trebuchet MS"/>
        </w:rPr>
        <w:t xml:space="preserve">mezislovní mezera příliš široká, vkládá se z menu Vožit </w:t>
      </w:r>
      <w:r w:rsidR="00C40481">
        <w:rPr>
          <w:rFonts w:ascii="Trebuchet MS" w:hAnsi="Trebuchet MS"/>
        </w:rPr>
        <w:sym w:font="Symbol" w:char="F0AE"/>
      </w:r>
      <w:r w:rsidR="00C40481">
        <w:rPr>
          <w:rFonts w:ascii="Trebuchet MS" w:hAnsi="Trebuchet MS"/>
        </w:rPr>
        <w:t xml:space="preserve"> </w:t>
      </w:r>
      <w:r w:rsidR="0094223C">
        <w:rPr>
          <w:rFonts w:ascii="Trebuchet MS" w:hAnsi="Trebuchet MS"/>
        </w:rPr>
        <w:t xml:space="preserve">Symbol </w:t>
      </w:r>
      <w:r w:rsidR="0094223C">
        <w:rPr>
          <w:rFonts w:ascii="Trebuchet MS" w:hAnsi="Trebuchet MS"/>
        </w:rPr>
        <w:sym w:font="Symbol" w:char="F0AE"/>
      </w:r>
      <w:r w:rsidR="0094223C">
        <w:rPr>
          <w:rFonts w:ascii="Trebuchet MS" w:hAnsi="Trebuchet MS"/>
        </w:rPr>
        <w:t xml:space="preserve"> </w:t>
      </w:r>
      <w:r w:rsidR="00C40481">
        <w:rPr>
          <w:rFonts w:ascii="Trebuchet MS" w:hAnsi="Trebuchet MS"/>
        </w:rPr>
        <w:t xml:space="preserve">Speciální znaky </w:t>
      </w:r>
      <w:r w:rsidR="00C40481">
        <w:rPr>
          <w:rFonts w:ascii="Trebuchet MS" w:hAnsi="Trebuchet MS"/>
        </w:rPr>
        <w:sym w:font="Symbol" w:char="F0AE"/>
      </w:r>
      <w:r w:rsidR="00C40481">
        <w:rPr>
          <w:rFonts w:ascii="Trebuchet MS" w:hAnsi="Trebuchet MS"/>
        </w:rPr>
        <w:t xml:space="preserve"> 1/4 dlouhá mezera;</w:t>
      </w:r>
    </w:p>
    <w:p w:rsidR="00712707" w:rsidRPr="00712707" w:rsidRDefault="00712707" w:rsidP="0076717E">
      <w:pPr>
        <w:pStyle w:val="Odstavecseseznamem"/>
        <w:numPr>
          <w:ilvl w:val="2"/>
          <w:numId w:val="10"/>
        </w:numPr>
        <w:spacing w:before="120" w:after="120" w:line="276" w:lineRule="auto"/>
        <w:contextualSpacing w:val="0"/>
        <w:jc w:val="both"/>
        <w:rPr>
          <w:rFonts w:ascii="Trebuchet MS" w:hAnsi="Trebuchet MS"/>
        </w:rPr>
      </w:pPr>
      <w:r w:rsidRPr="00712707">
        <w:rPr>
          <w:rFonts w:ascii="Trebuchet MS" w:hAnsi="Trebuchet MS"/>
        </w:rPr>
        <w:t>dlouhá</w:t>
      </w:r>
      <w:r w:rsidR="00DB43FB">
        <w:rPr>
          <w:rFonts w:ascii="Trebuchet MS" w:hAnsi="Trebuchet MS"/>
        </w:rPr>
        <w:t xml:space="preserve"> - </w:t>
      </w:r>
      <w:r w:rsidR="00DB43FB" w:rsidRPr="00DB43FB">
        <w:rPr>
          <w:rFonts w:ascii="Trebuchet MS" w:hAnsi="Trebuchet MS"/>
        </w:rPr>
        <w:t>k oddělení určitých celků, kde by obyčejná mezera byla příliš malá (např. části vzorců</w:t>
      </w:r>
      <w:r w:rsidR="00DB43FB">
        <w:rPr>
          <w:rFonts w:ascii="Trebuchet MS" w:hAnsi="Trebuchet MS"/>
        </w:rPr>
        <w:t>);</w:t>
      </w:r>
    </w:p>
    <w:p w:rsidR="00712707" w:rsidRDefault="00712707" w:rsidP="0076717E">
      <w:pPr>
        <w:pStyle w:val="Odstavecseseznamem"/>
        <w:numPr>
          <w:ilvl w:val="2"/>
          <w:numId w:val="10"/>
        </w:numPr>
        <w:spacing w:before="120" w:after="120" w:line="276" w:lineRule="auto"/>
        <w:contextualSpacing w:val="0"/>
        <w:jc w:val="both"/>
        <w:rPr>
          <w:rFonts w:ascii="Trebuchet MS" w:hAnsi="Trebuchet MS"/>
        </w:rPr>
      </w:pPr>
      <w:r w:rsidRPr="00712707">
        <w:rPr>
          <w:rFonts w:ascii="Trebuchet MS" w:hAnsi="Trebuchet MS"/>
        </w:rPr>
        <w:t>meziznaková</w:t>
      </w:r>
      <w:r w:rsidR="00DB43FB">
        <w:rPr>
          <w:rFonts w:ascii="Trebuchet MS" w:hAnsi="Trebuchet MS"/>
        </w:rPr>
        <w:t xml:space="preserve"> - </w:t>
      </w:r>
      <w:r w:rsidR="0002649A">
        <w:rPr>
          <w:rFonts w:ascii="Trebuchet MS" w:hAnsi="Trebuchet MS"/>
        </w:rPr>
        <w:t>upravuje</w:t>
      </w:r>
      <w:r w:rsidR="0002649A" w:rsidRPr="0002649A">
        <w:rPr>
          <w:rFonts w:ascii="Trebuchet MS" w:hAnsi="Trebuchet MS"/>
        </w:rPr>
        <w:t xml:space="preserve"> vzdálenosti mezi písmeny slova</w:t>
      </w:r>
      <w:r w:rsidR="0002649A">
        <w:rPr>
          <w:rFonts w:ascii="Trebuchet MS" w:hAnsi="Trebuchet MS"/>
        </w:rPr>
        <w:t>, tzv. prostrkávání.</w:t>
      </w:r>
    </w:p>
    <w:p w:rsidR="0002649A" w:rsidRDefault="0002649A" w:rsidP="00814E48">
      <w:pPr>
        <w:pStyle w:val="Odstavecseseznamem"/>
        <w:numPr>
          <w:ilvl w:val="0"/>
          <w:numId w:val="10"/>
        </w:numPr>
        <w:spacing w:before="120" w:after="120" w:line="276" w:lineRule="auto"/>
        <w:ind w:hanging="357"/>
        <w:contextualSpacing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spojovník - </w:t>
      </w:r>
      <w:r w:rsidR="000B6527" w:rsidRPr="000B6527">
        <w:rPr>
          <w:rFonts w:ascii="Trebuchet MS" w:hAnsi="Trebuchet MS"/>
        </w:rPr>
        <w:t xml:space="preserve">vkládá </w:t>
      </w:r>
      <w:r w:rsidR="000B6527">
        <w:rPr>
          <w:rFonts w:ascii="Trebuchet MS" w:hAnsi="Trebuchet MS"/>
        </w:rPr>
        <w:t xml:space="preserve">se </w:t>
      </w:r>
      <w:r w:rsidR="000B6527" w:rsidRPr="000B6527">
        <w:rPr>
          <w:rFonts w:ascii="Trebuchet MS" w:hAnsi="Trebuchet MS"/>
        </w:rPr>
        <w:t>přímo z klávesnice příslušnou klávesou</w:t>
      </w:r>
      <w:r w:rsidR="000B6527">
        <w:rPr>
          <w:rFonts w:ascii="Trebuchet MS" w:hAnsi="Trebuchet MS"/>
        </w:rPr>
        <w:t>, p</w:t>
      </w:r>
      <w:r w:rsidR="000B6527" w:rsidRPr="000B6527">
        <w:rPr>
          <w:rFonts w:ascii="Trebuchet MS" w:hAnsi="Trebuchet MS"/>
        </w:rPr>
        <w:t>oužívá se vždy bez okolních mezer</w:t>
      </w:r>
    </w:p>
    <w:p w:rsidR="00540EAD" w:rsidRDefault="00540EAD" w:rsidP="0076717E">
      <w:pPr>
        <w:pStyle w:val="Odstavecseseznamem"/>
        <w:numPr>
          <w:ilvl w:val="2"/>
          <w:numId w:val="10"/>
        </w:numPr>
        <w:spacing w:before="120" w:after="120" w:line="276" w:lineRule="auto"/>
        <w:contextualSpacing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>označení jedné věci (Praha-Kobylisy);</w:t>
      </w:r>
    </w:p>
    <w:p w:rsidR="00540EAD" w:rsidRDefault="00540EAD" w:rsidP="0076717E">
      <w:pPr>
        <w:pStyle w:val="Odstavecseseznamem"/>
        <w:numPr>
          <w:ilvl w:val="2"/>
          <w:numId w:val="10"/>
        </w:numPr>
        <w:spacing w:before="120" w:after="120" w:line="276" w:lineRule="auto"/>
        <w:contextualSpacing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>částice -li (měla-li);</w:t>
      </w:r>
    </w:p>
    <w:p w:rsidR="00540EAD" w:rsidRDefault="00540EAD" w:rsidP="00814E48">
      <w:pPr>
        <w:pStyle w:val="Odstavecseseznamem"/>
        <w:numPr>
          <w:ilvl w:val="0"/>
          <w:numId w:val="10"/>
        </w:numPr>
        <w:spacing w:before="120" w:after="120" w:line="276" w:lineRule="auto"/>
        <w:ind w:hanging="357"/>
        <w:contextualSpacing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>pomlčka - delší a tenčí než spojovník</w:t>
      </w:r>
      <w:r w:rsidR="0076717E">
        <w:rPr>
          <w:rFonts w:ascii="Trebuchet MS" w:hAnsi="Trebuchet MS"/>
        </w:rPr>
        <w:t>, kód 0150</w:t>
      </w:r>
    </w:p>
    <w:p w:rsidR="00540EAD" w:rsidRDefault="00F914CB" w:rsidP="0076717E">
      <w:pPr>
        <w:pStyle w:val="Odstavecseseznamem"/>
        <w:numPr>
          <w:ilvl w:val="2"/>
          <w:numId w:val="10"/>
        </w:numPr>
        <w:spacing w:before="120" w:after="120" w:line="276" w:lineRule="auto"/>
        <w:contextualSpacing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>větná - v souvětí nahrazuje interpunkční čárku, píše se s mezerami (</w:t>
      </w:r>
      <w:r w:rsidR="003A5E46" w:rsidRPr="003A5E46">
        <w:rPr>
          <w:rFonts w:ascii="Trebuchet MS" w:hAnsi="Trebuchet MS"/>
        </w:rPr>
        <w:t xml:space="preserve">Všechno funguje </w:t>
      </w:r>
      <w:r w:rsidR="001F3AE2">
        <w:rPr>
          <w:rFonts w:ascii="Trebuchet MS" w:hAnsi="Trebuchet MS"/>
        </w:rPr>
        <w:sym w:font="Symbol" w:char="F02D"/>
      </w:r>
      <w:r w:rsidR="003A5E46" w:rsidRPr="003A5E46">
        <w:rPr>
          <w:rFonts w:ascii="Trebuchet MS" w:hAnsi="Trebuchet MS"/>
        </w:rPr>
        <w:t xml:space="preserve"> až na </w:t>
      </w:r>
      <w:r w:rsidR="001F3AE2">
        <w:rPr>
          <w:rFonts w:ascii="Trebuchet MS" w:hAnsi="Trebuchet MS"/>
        </w:rPr>
        <w:t>kontrolu.);</w:t>
      </w:r>
      <w:r>
        <w:rPr>
          <w:rFonts w:ascii="Trebuchet MS" w:hAnsi="Trebuchet MS"/>
        </w:rPr>
        <w:t xml:space="preserve"> </w:t>
      </w:r>
    </w:p>
    <w:p w:rsidR="00F914CB" w:rsidRDefault="00F914CB" w:rsidP="0076717E">
      <w:pPr>
        <w:pStyle w:val="Odstavecseseznamem"/>
        <w:numPr>
          <w:ilvl w:val="2"/>
          <w:numId w:val="10"/>
        </w:numPr>
        <w:spacing w:before="120" w:after="120" w:line="276" w:lineRule="auto"/>
        <w:contextualSpacing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rozsahová - </w:t>
      </w:r>
      <w:r w:rsidR="003A5E46" w:rsidRPr="003A5E46">
        <w:rPr>
          <w:rFonts w:ascii="Trebuchet MS" w:hAnsi="Trebuchet MS"/>
        </w:rPr>
        <w:t>nahrazuje slova až, až do, versus</w:t>
      </w:r>
      <w:r w:rsidR="003A5E46">
        <w:rPr>
          <w:rFonts w:ascii="Trebuchet MS" w:hAnsi="Trebuchet MS"/>
        </w:rPr>
        <w:t xml:space="preserve"> (</w:t>
      </w:r>
      <w:r w:rsidR="00265F94">
        <w:rPr>
          <w:rFonts w:ascii="Trebuchet MS" w:hAnsi="Trebuchet MS"/>
        </w:rPr>
        <w:t>pracovní doba 7</w:t>
      </w:r>
      <w:r w:rsidR="00265F94">
        <w:rPr>
          <w:rFonts w:ascii="Trebuchet MS" w:hAnsi="Trebuchet MS"/>
        </w:rPr>
        <w:sym w:font="Symbol" w:char="F02D"/>
      </w:r>
      <w:r w:rsidR="00265F94" w:rsidRPr="00265F94">
        <w:rPr>
          <w:rFonts w:ascii="Trebuchet MS" w:hAnsi="Trebuchet MS"/>
        </w:rPr>
        <w:t>1</w:t>
      </w:r>
      <w:r w:rsidR="00265F94">
        <w:rPr>
          <w:rFonts w:ascii="Trebuchet MS" w:hAnsi="Trebuchet MS"/>
        </w:rPr>
        <w:t>5</w:t>
      </w:r>
      <w:r w:rsidR="00265F94" w:rsidRPr="00265F94">
        <w:rPr>
          <w:rFonts w:ascii="Trebuchet MS" w:hAnsi="Trebuchet MS"/>
        </w:rPr>
        <w:t xml:space="preserve"> hodin</w:t>
      </w:r>
      <w:r w:rsidR="00265F94">
        <w:rPr>
          <w:rFonts w:ascii="Trebuchet MS" w:hAnsi="Trebuchet MS"/>
        </w:rPr>
        <w:t>)</w:t>
      </w:r>
      <w:r w:rsidR="00691759">
        <w:rPr>
          <w:rFonts w:ascii="Trebuchet MS" w:hAnsi="Trebuchet MS"/>
        </w:rPr>
        <w:t>;</w:t>
      </w:r>
    </w:p>
    <w:p w:rsidR="00691759" w:rsidRDefault="00691759" w:rsidP="00691759">
      <w:pPr>
        <w:pStyle w:val="Odstavecseseznamem"/>
        <w:numPr>
          <w:ilvl w:val="0"/>
          <w:numId w:val="10"/>
        </w:numPr>
        <w:spacing w:before="120" w:after="120" w:line="276" w:lineRule="auto"/>
        <w:contextualSpacing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>matematické minus - mělo by být odlišné od spojovníku i pomlčky</w:t>
      </w:r>
      <w:r w:rsidR="00755BF2">
        <w:rPr>
          <w:rFonts w:ascii="Trebuchet MS" w:hAnsi="Trebuchet MS"/>
        </w:rPr>
        <w:t xml:space="preserve"> (</w:t>
      </w:r>
      <w:r w:rsidR="00755BF2" w:rsidRPr="00755BF2">
        <w:rPr>
          <w:rFonts w:ascii="Trebuchet MS" w:hAnsi="Trebuchet MS"/>
        </w:rPr>
        <w:t>a – b</w:t>
      </w:r>
      <w:r w:rsidR="00755BF2">
        <w:rPr>
          <w:rFonts w:ascii="Trebuchet MS" w:hAnsi="Trebuchet MS"/>
        </w:rPr>
        <w:t>);</w:t>
      </w:r>
    </w:p>
    <w:p w:rsidR="00824FD4" w:rsidRDefault="00824FD4" w:rsidP="00691759">
      <w:pPr>
        <w:pStyle w:val="Odstavecseseznamem"/>
        <w:numPr>
          <w:ilvl w:val="0"/>
          <w:numId w:val="10"/>
        </w:numPr>
        <w:spacing w:before="120" w:after="120" w:line="276" w:lineRule="auto"/>
        <w:contextualSpacing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>znak pro násobení - vkládá se přes symboly (</w:t>
      </w:r>
      <w:r w:rsidR="00FD4B53">
        <w:rPr>
          <w:rFonts w:ascii="Trebuchet MS" w:hAnsi="Trebuchet MS"/>
        </w:rPr>
        <w:t>2</w:t>
      </w:r>
      <w:r>
        <w:rPr>
          <w:rFonts w:ascii="Trebuchet MS" w:hAnsi="Trebuchet MS"/>
        </w:rPr>
        <w:t>3</w:t>
      </w:r>
      <w:r>
        <w:rPr>
          <w:rFonts w:ascii="Trebuchet MS" w:hAnsi="Trebuchet MS"/>
        </w:rPr>
        <w:sym w:font="Symbol" w:char="F0B4"/>
      </w:r>
      <w:r>
        <w:rPr>
          <w:rFonts w:ascii="Trebuchet MS" w:hAnsi="Trebuchet MS"/>
        </w:rPr>
        <w:t>)</w:t>
      </w:r>
      <w:r w:rsidR="00FD4B53">
        <w:rPr>
          <w:rFonts w:ascii="Trebuchet MS" w:hAnsi="Trebuchet MS"/>
        </w:rPr>
        <w:t xml:space="preserve"> nebo se zapisuje slovně u jednoduchých číslovek (třikrát)</w:t>
      </w:r>
      <w:r>
        <w:rPr>
          <w:rFonts w:ascii="Trebuchet MS" w:hAnsi="Trebuchet MS"/>
        </w:rPr>
        <w:t>;</w:t>
      </w:r>
    </w:p>
    <w:p w:rsidR="0022189A" w:rsidRPr="00AC79AE" w:rsidRDefault="001359A9" w:rsidP="00AC79AE">
      <w:pPr>
        <w:pStyle w:val="Odstavecseseznamem"/>
        <w:numPr>
          <w:ilvl w:val="0"/>
          <w:numId w:val="10"/>
        </w:numPr>
        <w:spacing w:before="120" w:after="120" w:line="276" w:lineRule="auto"/>
        <w:contextualSpacing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větná interpunkce - </w:t>
      </w:r>
      <w:r w:rsidR="00B22BF9">
        <w:rPr>
          <w:rFonts w:ascii="Trebuchet MS" w:hAnsi="Trebuchet MS"/>
        </w:rPr>
        <w:t>p</w:t>
      </w:r>
      <w:r w:rsidR="00B22BF9" w:rsidRPr="00B22BF9">
        <w:rPr>
          <w:rFonts w:ascii="Trebuchet MS" w:hAnsi="Trebuchet MS"/>
        </w:rPr>
        <w:t>řed</w:t>
      </w:r>
      <w:r w:rsidR="00824FD4">
        <w:rPr>
          <w:rFonts w:ascii="Trebuchet MS" w:hAnsi="Trebuchet MS"/>
        </w:rPr>
        <w:t xml:space="preserve"> znaménky</w:t>
      </w:r>
      <w:r w:rsidR="00B22BF9">
        <w:rPr>
          <w:rFonts w:ascii="Trebuchet MS" w:hAnsi="Trebuchet MS"/>
        </w:rPr>
        <w:t xml:space="preserve"> , . : ; ! ? </w:t>
      </w:r>
      <w:r w:rsidR="00B22BF9" w:rsidRPr="00B22BF9">
        <w:rPr>
          <w:rFonts w:ascii="Trebuchet MS" w:hAnsi="Trebuchet MS"/>
        </w:rPr>
        <w:t xml:space="preserve">nepíšeme mezeru, za </w:t>
      </w:r>
      <w:r w:rsidR="00B22BF9">
        <w:rPr>
          <w:rFonts w:ascii="Trebuchet MS" w:hAnsi="Trebuchet MS"/>
        </w:rPr>
        <w:t>in</w:t>
      </w:r>
      <w:r w:rsidR="00B22BF9" w:rsidRPr="00B22BF9">
        <w:rPr>
          <w:rFonts w:ascii="Trebuchet MS" w:hAnsi="Trebuchet MS"/>
        </w:rPr>
        <w:t>terpunkcí ano</w:t>
      </w:r>
      <w:r w:rsidR="00B22BF9">
        <w:rPr>
          <w:rFonts w:ascii="Trebuchet MS" w:hAnsi="Trebuchet MS"/>
        </w:rPr>
        <w:t>;</w:t>
      </w:r>
      <w:r w:rsidR="0021474F">
        <w:rPr>
          <w:rFonts w:ascii="Trebuchet MS" w:hAnsi="Trebuchet MS"/>
        </w:rPr>
        <w:t xml:space="preserve"> tečka se nepíše za nadpisy;</w:t>
      </w:r>
      <w:r w:rsidR="0022189A" w:rsidRPr="00AC79AE">
        <w:rPr>
          <w:rFonts w:ascii="Trebuchet MS" w:hAnsi="Trebuchet MS"/>
        </w:rPr>
        <w:br w:type="page"/>
      </w:r>
    </w:p>
    <w:p w:rsidR="00B22BF9" w:rsidRDefault="002532E8" w:rsidP="00824FD4">
      <w:pPr>
        <w:pStyle w:val="Odstavecseseznamem"/>
        <w:numPr>
          <w:ilvl w:val="0"/>
          <w:numId w:val="10"/>
        </w:numPr>
        <w:spacing w:before="120" w:after="120" w:line="276" w:lineRule="auto"/>
        <w:contextualSpacing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>procento, stupeň</w:t>
      </w:r>
    </w:p>
    <w:p w:rsidR="002532E8" w:rsidRPr="002532E8" w:rsidRDefault="002532E8" w:rsidP="0076717E">
      <w:pPr>
        <w:pStyle w:val="Odstavecseseznamem"/>
        <w:numPr>
          <w:ilvl w:val="2"/>
          <w:numId w:val="10"/>
        </w:num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zapsané </w:t>
      </w:r>
      <w:r w:rsidRPr="002532E8">
        <w:rPr>
          <w:rFonts w:ascii="Trebuchet MS" w:hAnsi="Trebuchet MS"/>
        </w:rPr>
        <w:t>bez mezery znamená jedno slovo</w:t>
      </w:r>
      <w:r>
        <w:rPr>
          <w:rFonts w:ascii="Trebuchet MS" w:hAnsi="Trebuchet MS"/>
        </w:rPr>
        <w:t xml:space="preserve"> (</w:t>
      </w:r>
      <w:r w:rsidRPr="002532E8">
        <w:rPr>
          <w:rFonts w:ascii="Trebuchet MS" w:hAnsi="Trebuchet MS"/>
        </w:rPr>
        <w:t>10% čteme jako desetiprocentní, 10° čteme jako desetistupňový</w:t>
      </w:r>
      <w:r>
        <w:rPr>
          <w:rFonts w:ascii="Trebuchet MS" w:hAnsi="Trebuchet MS"/>
        </w:rPr>
        <w:t>);</w:t>
      </w:r>
    </w:p>
    <w:p w:rsidR="002532E8" w:rsidRDefault="002532E8" w:rsidP="0076717E">
      <w:pPr>
        <w:pStyle w:val="Odstavecseseznamem"/>
        <w:numPr>
          <w:ilvl w:val="2"/>
          <w:numId w:val="10"/>
        </w:numPr>
        <w:spacing w:before="120" w:after="120" w:line="276" w:lineRule="auto"/>
        <w:contextualSpacing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zapsané </w:t>
      </w:r>
      <w:r w:rsidRPr="002532E8">
        <w:rPr>
          <w:rFonts w:ascii="Trebuchet MS" w:hAnsi="Trebuchet MS"/>
        </w:rPr>
        <w:t>s mezerou znamená dvě slova</w:t>
      </w:r>
      <w:r>
        <w:rPr>
          <w:rFonts w:ascii="Trebuchet MS" w:hAnsi="Trebuchet MS"/>
        </w:rPr>
        <w:t xml:space="preserve"> (</w:t>
      </w:r>
      <w:r w:rsidRPr="002532E8">
        <w:rPr>
          <w:rFonts w:ascii="Trebuchet MS" w:hAnsi="Trebuchet MS"/>
        </w:rPr>
        <w:t>10 % čteme jako deset procent, 10 ° čteme jako deset stupňů</w:t>
      </w:r>
      <w:r>
        <w:rPr>
          <w:rFonts w:ascii="Trebuchet MS" w:hAnsi="Trebuchet MS"/>
        </w:rPr>
        <w:t>);</w:t>
      </w:r>
    </w:p>
    <w:p w:rsidR="002532E8" w:rsidRDefault="00494D5C" w:rsidP="002532E8">
      <w:pPr>
        <w:pStyle w:val="Odstavecseseznamem"/>
        <w:numPr>
          <w:ilvl w:val="0"/>
          <w:numId w:val="10"/>
        </w:numPr>
        <w:spacing w:before="120" w:after="120" w:line="276" w:lineRule="auto"/>
        <w:contextualSpacing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>paragraf - vždy</w:t>
      </w:r>
      <w:r w:rsidRPr="00494D5C">
        <w:rPr>
          <w:rFonts w:ascii="Trebuchet MS" w:hAnsi="Trebuchet MS"/>
        </w:rPr>
        <w:t xml:space="preserve"> jen s číslem, odděluje se nezlomitelnou mezerou</w:t>
      </w:r>
      <w:r>
        <w:rPr>
          <w:rFonts w:ascii="Trebuchet MS" w:hAnsi="Trebuchet MS"/>
        </w:rPr>
        <w:t xml:space="preserve"> (p</w:t>
      </w:r>
      <w:r w:rsidR="00A74929">
        <w:rPr>
          <w:rFonts w:ascii="Trebuchet MS" w:hAnsi="Trebuchet MS"/>
        </w:rPr>
        <w:t>odle § 314</w:t>
      </w:r>
      <w:r>
        <w:rPr>
          <w:rFonts w:ascii="Trebuchet MS" w:hAnsi="Trebuchet MS"/>
        </w:rPr>
        <w:t>);</w:t>
      </w:r>
    </w:p>
    <w:p w:rsidR="006C37B6" w:rsidRDefault="006C6E0B" w:rsidP="001E3362">
      <w:pPr>
        <w:pStyle w:val="Odstavecseseznamem"/>
        <w:numPr>
          <w:ilvl w:val="0"/>
          <w:numId w:val="10"/>
        </w:numPr>
        <w:spacing w:before="120" w:after="120" w:line="276" w:lineRule="auto"/>
        <w:contextualSpacing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výpustek - </w:t>
      </w:r>
      <w:r w:rsidR="00824FD4" w:rsidRPr="00824FD4">
        <w:rPr>
          <w:rFonts w:ascii="Trebuchet MS" w:hAnsi="Trebuchet MS"/>
        </w:rPr>
        <w:t>nahrazuje nevyřčenou část věty</w:t>
      </w:r>
      <w:r w:rsidR="00824FD4">
        <w:rPr>
          <w:rFonts w:ascii="Trebuchet MS" w:hAnsi="Trebuchet MS"/>
        </w:rPr>
        <w:t xml:space="preserve"> (jeden, dva</w:t>
      </w:r>
      <w:r w:rsidR="00824FD4">
        <w:rPr>
          <w:rFonts w:ascii="Trebuchet MS" w:hAnsi="Trebuchet MS"/>
        </w:rPr>
        <w:sym w:font="Symbol" w:char="F0BC"/>
      </w:r>
      <w:r w:rsidR="00824FD4">
        <w:rPr>
          <w:rFonts w:ascii="Trebuchet MS" w:hAnsi="Trebuchet MS"/>
        </w:rPr>
        <w:t>), vkládá se přes symboly;</w:t>
      </w:r>
    </w:p>
    <w:p w:rsidR="00CB5F58" w:rsidRDefault="00CB5F58" w:rsidP="001E3362">
      <w:pPr>
        <w:pStyle w:val="Odstavecseseznamem"/>
        <w:numPr>
          <w:ilvl w:val="0"/>
          <w:numId w:val="10"/>
        </w:numPr>
        <w:spacing w:before="120" w:after="120" w:line="276" w:lineRule="auto"/>
        <w:contextualSpacing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uvozovky </w:t>
      </w:r>
    </w:p>
    <w:p w:rsidR="00CB5F58" w:rsidRDefault="00CB5F58" w:rsidP="0021474F">
      <w:pPr>
        <w:pStyle w:val="Odstavecseseznamem"/>
        <w:numPr>
          <w:ilvl w:val="2"/>
          <w:numId w:val="10"/>
        </w:numPr>
        <w:spacing w:before="120" w:after="120" w:line="276" w:lineRule="auto"/>
        <w:contextualSpacing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>dole - kód je 0132;</w:t>
      </w:r>
    </w:p>
    <w:p w:rsidR="00CB5F58" w:rsidRDefault="00CB5F58" w:rsidP="0021474F">
      <w:pPr>
        <w:pStyle w:val="Odstavecseseznamem"/>
        <w:numPr>
          <w:ilvl w:val="2"/>
          <w:numId w:val="10"/>
        </w:numPr>
        <w:spacing w:before="120" w:after="120" w:line="276" w:lineRule="auto"/>
        <w:contextualSpacing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>nahoře - kód je 0</w:t>
      </w:r>
      <w:r w:rsidR="00C03C3E">
        <w:rPr>
          <w:rFonts w:ascii="Trebuchet MS" w:hAnsi="Trebuchet MS"/>
        </w:rPr>
        <w:t>147</w:t>
      </w:r>
      <w:r w:rsidR="00F15AFA">
        <w:rPr>
          <w:rFonts w:ascii="Trebuchet MS" w:hAnsi="Trebuchet MS"/>
        </w:rPr>
        <w:t>;</w:t>
      </w:r>
    </w:p>
    <w:p w:rsidR="00F15AFA" w:rsidRDefault="00F15AFA" w:rsidP="00F15AFA">
      <w:pPr>
        <w:pStyle w:val="Odstavecseseznamem"/>
        <w:numPr>
          <w:ilvl w:val="0"/>
          <w:numId w:val="10"/>
        </w:numPr>
        <w:spacing w:before="120" w:after="120" w:line="276" w:lineRule="auto"/>
        <w:contextualSpacing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>jednotky a měna se oddělují pevnou mezerou, jsou vždy na jednom řádku (8 kW, Kč 6,50, Kč 11,–);</w:t>
      </w:r>
    </w:p>
    <w:p w:rsidR="00F15AFA" w:rsidRDefault="00F15AFA" w:rsidP="00F15AFA">
      <w:pPr>
        <w:pStyle w:val="Odstavecseseznamem"/>
        <w:numPr>
          <w:ilvl w:val="0"/>
          <w:numId w:val="10"/>
        </w:numPr>
        <w:spacing w:before="120" w:after="120" w:line="276" w:lineRule="auto"/>
        <w:contextualSpacing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  <w:r w:rsidR="004570E6">
        <w:rPr>
          <w:rFonts w:ascii="Trebuchet MS" w:hAnsi="Trebuchet MS"/>
        </w:rPr>
        <w:t>číslice se zapisují s desetinnou čárkou (2,54);</w:t>
      </w:r>
    </w:p>
    <w:p w:rsidR="004570E6" w:rsidRDefault="004570E6" w:rsidP="00F15AFA">
      <w:pPr>
        <w:pStyle w:val="Odstavecseseznamem"/>
        <w:numPr>
          <w:ilvl w:val="0"/>
          <w:numId w:val="10"/>
        </w:numPr>
        <w:spacing w:before="120" w:after="120" w:line="276" w:lineRule="auto"/>
        <w:contextualSpacing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>datum se píše se zúženými mezerami (9. 9. 2012);</w:t>
      </w:r>
    </w:p>
    <w:p w:rsidR="004570E6" w:rsidRDefault="00917E07" w:rsidP="00F15AFA">
      <w:pPr>
        <w:pStyle w:val="Odstavecseseznamem"/>
        <w:numPr>
          <w:ilvl w:val="0"/>
          <w:numId w:val="10"/>
        </w:numPr>
        <w:spacing w:before="120" w:after="120" w:line="276" w:lineRule="auto"/>
        <w:contextualSpacing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>telefonní číslo se píše ve skupinkách po dvou nebo třech číslicích 777 111 111;</w:t>
      </w:r>
    </w:p>
    <w:p w:rsidR="002D7F3F" w:rsidRDefault="002D7F3F" w:rsidP="00F15AFA">
      <w:pPr>
        <w:pStyle w:val="Odstavecseseznamem"/>
        <w:numPr>
          <w:ilvl w:val="0"/>
          <w:numId w:val="10"/>
        </w:numPr>
        <w:spacing w:before="120" w:after="120" w:line="276" w:lineRule="auto"/>
        <w:contextualSpacing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>dvojtečka</w:t>
      </w:r>
    </w:p>
    <w:p w:rsidR="002D7F3F" w:rsidRDefault="002D7F3F" w:rsidP="002D7F3F">
      <w:pPr>
        <w:pStyle w:val="Odstavecseseznamem"/>
        <w:numPr>
          <w:ilvl w:val="2"/>
          <w:numId w:val="10"/>
        </w:numPr>
        <w:spacing w:before="120" w:after="120" w:line="276" w:lineRule="auto"/>
        <w:contextualSpacing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>ve významu dělení se píše s mezerami (8 : 2 = 5);</w:t>
      </w:r>
    </w:p>
    <w:p w:rsidR="002D7F3F" w:rsidRDefault="002D7F3F" w:rsidP="002D7F3F">
      <w:pPr>
        <w:pStyle w:val="Odstavecseseznamem"/>
        <w:numPr>
          <w:ilvl w:val="2"/>
          <w:numId w:val="10"/>
        </w:numPr>
        <w:spacing w:before="120" w:after="120" w:line="276" w:lineRule="auto"/>
        <w:contextualSpacing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>ve významu sportovního výsledku se píše bez mezer (3:1);</w:t>
      </w:r>
    </w:p>
    <w:p w:rsidR="00C85BAF" w:rsidRDefault="00C85BAF">
      <w:pPr>
        <w:rPr>
          <w:rFonts w:ascii="Trebuchet MS" w:hAnsi="Trebuchet MS"/>
        </w:rPr>
      </w:pPr>
      <w:r>
        <w:rPr>
          <w:rFonts w:ascii="Trebuchet MS" w:hAnsi="Trebuchet MS"/>
        </w:rPr>
        <w:br w:type="page"/>
      </w:r>
    </w:p>
    <w:p w:rsidR="00C85BAF" w:rsidRPr="00D66DD0" w:rsidRDefault="00C85BAF" w:rsidP="00EF3C05">
      <w:pPr>
        <w:spacing w:before="240" w:after="120" w:line="276" w:lineRule="auto"/>
        <w:jc w:val="both"/>
        <w:rPr>
          <w:rFonts w:ascii="Trebuchet MS" w:hAnsi="Trebuchet MS"/>
          <w:b/>
        </w:rPr>
      </w:pPr>
      <w:r w:rsidRPr="00D66DD0">
        <w:rPr>
          <w:rFonts w:ascii="Trebuchet MS" w:hAnsi="Trebuchet MS"/>
          <w:b/>
        </w:rPr>
        <w:lastRenderedPageBreak/>
        <w:t>Pracovní list</w:t>
      </w:r>
    </w:p>
    <w:p w:rsidR="00C85BAF" w:rsidRDefault="00C85BAF" w:rsidP="00D66DD0">
      <w:pPr>
        <w:pStyle w:val="Odstavecseseznamem"/>
        <w:numPr>
          <w:ilvl w:val="0"/>
          <w:numId w:val="3"/>
        </w:numPr>
        <w:spacing w:before="120" w:after="120" w:line="276" w:lineRule="auto"/>
        <w:ind w:left="714" w:hanging="357"/>
        <w:contextualSpacing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>Čím se zabývá typografie?</w:t>
      </w:r>
    </w:p>
    <w:p w:rsidR="00C85BAF" w:rsidRDefault="00D66DD0" w:rsidP="00D66DD0">
      <w:pPr>
        <w:pStyle w:val="Odstavecseseznamem"/>
        <w:numPr>
          <w:ilvl w:val="0"/>
          <w:numId w:val="3"/>
        </w:numPr>
        <w:spacing w:before="120" w:after="120" w:line="276" w:lineRule="auto"/>
        <w:ind w:left="714" w:hanging="357"/>
        <w:contextualSpacing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>Za pomoci internetu vysvětli stručně historii písma.</w:t>
      </w:r>
    </w:p>
    <w:p w:rsidR="00D66DD0" w:rsidRDefault="0028126C" w:rsidP="00D66DD0">
      <w:pPr>
        <w:pStyle w:val="Odstavecseseznamem"/>
        <w:numPr>
          <w:ilvl w:val="0"/>
          <w:numId w:val="3"/>
        </w:numPr>
        <w:spacing w:before="120" w:after="120" w:line="276" w:lineRule="auto"/>
        <w:ind w:left="714" w:hanging="357"/>
        <w:contextualSpacing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>Co je "font"?</w:t>
      </w:r>
    </w:p>
    <w:p w:rsidR="0028126C" w:rsidRDefault="00990372" w:rsidP="00D66DD0">
      <w:pPr>
        <w:pStyle w:val="Odstavecseseznamem"/>
        <w:numPr>
          <w:ilvl w:val="0"/>
          <w:numId w:val="3"/>
        </w:numPr>
        <w:spacing w:before="120" w:after="120" w:line="276" w:lineRule="auto"/>
        <w:ind w:left="714" w:hanging="357"/>
        <w:contextualSpacing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Zařaď následující fonty do skupin: </w:t>
      </w:r>
      <w:r>
        <w:rPr>
          <w:rFonts w:ascii="Euphemia" w:hAnsi="Euphemia"/>
        </w:rPr>
        <w:t xml:space="preserve">Euphemia, </w:t>
      </w:r>
      <w:r>
        <w:rPr>
          <w:rFonts w:ascii="Helvetica" w:hAnsi="Helvetica"/>
        </w:rPr>
        <w:t xml:space="preserve">Helvetica, </w:t>
      </w:r>
      <w:r>
        <w:rPr>
          <w:rFonts w:ascii="Kristen ITC" w:hAnsi="Kristen ITC"/>
        </w:rPr>
        <w:t xml:space="preserve">Kristen ITC, </w:t>
      </w:r>
      <w:r>
        <w:rPr>
          <w:rFonts w:ascii="Lucida Sans Unicode" w:hAnsi="Lucida Sans Unicode" w:cs="Lucida Sans Unicode"/>
        </w:rPr>
        <w:t xml:space="preserve">Lucida Sans Unicode, </w:t>
      </w:r>
      <w:r>
        <w:rPr>
          <w:rFonts w:ascii="Mistral" w:hAnsi="Mistral" w:cs="Lucida Sans Unicode"/>
        </w:rPr>
        <w:t xml:space="preserve">Mistral, </w:t>
      </w:r>
      <w:r w:rsidRPr="00990372">
        <w:rPr>
          <w:rFonts w:ascii="OpenSymbol" w:hAnsi="OpenSymbol"/>
        </w:rPr>
        <w:t>OpenSymbol</w:t>
      </w:r>
      <w:r>
        <w:t xml:space="preserve">, </w:t>
      </w:r>
      <w:r>
        <w:rPr>
          <w:rFonts w:ascii="Palatino Linotype" w:hAnsi="Palatino Linotype"/>
        </w:rPr>
        <w:t xml:space="preserve">Palatino Linotype, </w:t>
      </w:r>
      <w:r>
        <w:rPr>
          <w:rFonts w:ascii="Trebuchet MS" w:hAnsi="Trebuchet MS"/>
        </w:rPr>
        <w:t>Trebuchet MS</w:t>
      </w:r>
      <w:r w:rsidR="0033310A">
        <w:rPr>
          <w:rFonts w:ascii="Trebuchet MS" w:hAnsi="Trebuchet MS"/>
        </w:rPr>
        <w:t xml:space="preserve">, </w:t>
      </w:r>
      <w:r w:rsidR="0033310A" w:rsidRPr="0033310A">
        <w:rPr>
          <w:rFonts w:ascii="ZapfDingbats" w:hAnsi="ZapfDingbats"/>
        </w:rPr>
        <w:t></w:t>
      </w:r>
      <w:r w:rsidR="0033310A" w:rsidRPr="0033310A">
        <w:rPr>
          <w:rFonts w:ascii="ZapfDingbats" w:hAnsi="ZapfDingbats"/>
        </w:rPr>
        <w:t></w:t>
      </w:r>
      <w:r w:rsidR="0033310A" w:rsidRPr="0033310A">
        <w:rPr>
          <w:rFonts w:ascii="ZapfDingbats" w:hAnsi="ZapfDingbats"/>
        </w:rPr>
        <w:t></w:t>
      </w:r>
      <w:r w:rsidR="0033310A" w:rsidRPr="0033310A">
        <w:rPr>
          <w:rFonts w:ascii="ZapfDingbats" w:hAnsi="ZapfDingbats"/>
        </w:rPr>
        <w:t></w:t>
      </w:r>
      <w:r w:rsidR="0033310A" w:rsidRPr="0033310A">
        <w:rPr>
          <w:rFonts w:ascii="ZapfDingbats" w:hAnsi="ZapfDingbats"/>
        </w:rPr>
        <w:t></w:t>
      </w:r>
      <w:r w:rsidR="0033310A" w:rsidRPr="0033310A">
        <w:rPr>
          <w:rFonts w:ascii="ZapfDingbats" w:hAnsi="ZapfDingbats"/>
        </w:rPr>
        <w:t></w:t>
      </w:r>
      <w:r w:rsidR="0033310A" w:rsidRPr="0033310A">
        <w:rPr>
          <w:rFonts w:ascii="ZapfDingbats" w:hAnsi="ZapfDingbats"/>
        </w:rPr>
        <w:t></w:t>
      </w:r>
      <w:r w:rsidR="0033310A" w:rsidRPr="0033310A">
        <w:rPr>
          <w:rFonts w:ascii="ZapfDingbats" w:hAnsi="ZapfDingbats"/>
        </w:rPr>
        <w:t></w:t>
      </w:r>
      <w:r w:rsidR="0033310A" w:rsidRPr="0033310A">
        <w:rPr>
          <w:rFonts w:ascii="ZapfDingbats" w:hAnsi="ZapfDingbats"/>
        </w:rPr>
        <w:t></w:t>
      </w:r>
      <w:r w:rsidR="0033310A" w:rsidRPr="0033310A">
        <w:rPr>
          <w:rFonts w:ascii="ZapfDingbats" w:hAnsi="ZapfDingbats"/>
        </w:rPr>
        <w:t></w:t>
      </w:r>
      <w:r w:rsidR="0033310A" w:rsidRPr="0033310A">
        <w:rPr>
          <w:rFonts w:ascii="ZapfDingbats" w:hAnsi="ZapfDingbats"/>
        </w:rPr>
        <w:t></w:t>
      </w:r>
      <w:r w:rsidR="0033310A" w:rsidRPr="0033310A">
        <w:rPr>
          <w:rFonts w:ascii="ZapfDingbats" w:hAnsi="ZapfDingbats"/>
        </w:rPr>
        <w:t></w:t>
      </w:r>
      <w:r w:rsidR="0033310A">
        <w:rPr>
          <w:rFonts w:ascii="Trebuchet MS" w:hAnsi="Trebuchet MS"/>
        </w:rPr>
        <w:t xml:space="preserve"> (ZapfDingbats).</w:t>
      </w:r>
    </w:p>
    <w:p w:rsidR="0033310A" w:rsidRDefault="00734307" w:rsidP="00D66DD0">
      <w:pPr>
        <w:pStyle w:val="Odstavecseseznamem"/>
        <w:numPr>
          <w:ilvl w:val="0"/>
          <w:numId w:val="3"/>
        </w:numPr>
        <w:spacing w:before="120" w:after="120" w:line="276" w:lineRule="auto"/>
        <w:ind w:left="714" w:hanging="357"/>
        <w:contextualSpacing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>Najděte na internetu web, kde se dají stáhnout zdarma fonty.</w:t>
      </w:r>
    </w:p>
    <w:p w:rsidR="00734307" w:rsidRDefault="007C1D0E" w:rsidP="00D66DD0">
      <w:pPr>
        <w:pStyle w:val="Odstavecseseznamem"/>
        <w:numPr>
          <w:ilvl w:val="0"/>
          <w:numId w:val="3"/>
        </w:numPr>
        <w:spacing w:before="120" w:after="120" w:line="276" w:lineRule="auto"/>
        <w:ind w:left="714" w:hanging="357"/>
        <w:contextualSpacing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>Napiš správně podle typografických pravidel následující text:</w:t>
      </w:r>
    </w:p>
    <w:p w:rsidR="007C1D0E" w:rsidRDefault="007C1D0E" w:rsidP="007C1D0E">
      <w:pPr>
        <w:pStyle w:val="Odstavecseseznamem"/>
        <w:numPr>
          <w:ilvl w:val="1"/>
          <w:numId w:val="3"/>
        </w:numPr>
        <w:spacing w:before="120" w:after="120" w:line="276" w:lineRule="auto"/>
        <w:contextualSpacing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>O přestávkách hrajeme pingpong.</w:t>
      </w:r>
    </w:p>
    <w:p w:rsidR="007C1D0E" w:rsidRDefault="006B56E3" w:rsidP="007C1D0E">
      <w:pPr>
        <w:pStyle w:val="Odstavecseseznamem"/>
        <w:numPr>
          <w:ilvl w:val="1"/>
          <w:numId w:val="3"/>
        </w:numPr>
        <w:spacing w:before="120" w:after="120" w:line="276" w:lineRule="auto"/>
        <w:contextualSpacing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1.ledna je vždy </w:t>
      </w:r>
      <w:r w:rsidR="00FD2642">
        <w:rPr>
          <w:rFonts w:ascii="Trebuchet MS" w:hAnsi="Trebuchet MS"/>
        </w:rPr>
        <w:t>N</w:t>
      </w:r>
      <w:r w:rsidR="00804311">
        <w:rPr>
          <w:rFonts w:ascii="Trebuchet MS" w:hAnsi="Trebuchet MS"/>
        </w:rPr>
        <w:t>ový rok.</w:t>
      </w:r>
    </w:p>
    <w:p w:rsidR="00804311" w:rsidRDefault="00804311" w:rsidP="007C1D0E">
      <w:pPr>
        <w:pStyle w:val="Odstavecseseznamem"/>
        <w:numPr>
          <w:ilvl w:val="1"/>
          <w:numId w:val="3"/>
        </w:numPr>
        <w:spacing w:before="120" w:after="120" w:line="276" w:lineRule="auto"/>
        <w:contextualSpacing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>Jeli jsme rychlostí 57 kilometrů za hodinu.</w:t>
      </w:r>
    </w:p>
    <w:p w:rsidR="00804311" w:rsidRDefault="00804311" w:rsidP="007C1D0E">
      <w:pPr>
        <w:pStyle w:val="Odstavecseseznamem"/>
        <w:numPr>
          <w:ilvl w:val="1"/>
          <w:numId w:val="3"/>
        </w:numPr>
        <w:spacing w:before="120" w:after="120" w:line="276" w:lineRule="auto"/>
        <w:contextualSpacing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>Sokorest má otevřeno od deseti třiceti do patnácti hodin.</w:t>
      </w:r>
    </w:p>
    <w:p w:rsidR="00804311" w:rsidRDefault="00BF5AFC" w:rsidP="007C1D0E">
      <w:pPr>
        <w:pStyle w:val="Odstavecseseznamem"/>
        <w:numPr>
          <w:ilvl w:val="1"/>
          <w:numId w:val="3"/>
        </w:numPr>
        <w:spacing w:before="120" w:after="120" w:line="276" w:lineRule="auto"/>
        <w:contextualSpacing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>Venku je minus sedm stupňů Celsia.</w:t>
      </w:r>
    </w:p>
    <w:p w:rsidR="00BF5AFC" w:rsidRPr="00C85BAF" w:rsidRDefault="00FB71E1" w:rsidP="007C1D0E">
      <w:pPr>
        <w:pStyle w:val="Odstavecseseznamem"/>
        <w:numPr>
          <w:ilvl w:val="1"/>
          <w:numId w:val="3"/>
        </w:numPr>
        <w:spacing w:before="120" w:after="120" w:line="276" w:lineRule="auto"/>
        <w:contextualSpacing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>Holky porazily kluky tři jedna.</w:t>
      </w:r>
    </w:p>
    <w:p w:rsidR="00A2513E" w:rsidRPr="00BA6A03" w:rsidRDefault="00A2513E" w:rsidP="00EF3C05">
      <w:pPr>
        <w:spacing w:before="240" w:after="120" w:line="276" w:lineRule="auto"/>
        <w:jc w:val="both"/>
        <w:rPr>
          <w:rFonts w:ascii="Trebuchet MS" w:hAnsi="Trebuchet MS"/>
        </w:rPr>
      </w:pPr>
    </w:p>
    <w:sectPr w:rsidR="00A2513E" w:rsidRPr="00BA6A03" w:rsidSect="00AC70B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850" w:rsidRDefault="00B90850">
      <w:r>
        <w:separator/>
      </w:r>
    </w:p>
  </w:endnote>
  <w:endnote w:type="continuationSeparator" w:id="0">
    <w:p w:rsidR="00B90850" w:rsidRDefault="00B90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stral">
    <w:panose1 w:val="03090702030407020403"/>
    <w:charset w:val="EE"/>
    <w:family w:val="script"/>
    <w:pitch w:val="variable"/>
    <w:sig w:usb0="00000287" w:usb1="000000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B25" w:rsidRDefault="00C94B25">
    <w:pPr>
      <w:pStyle w:val="Zpat"/>
    </w:pPr>
    <w:r>
      <w:rPr>
        <w:rFonts w:ascii="Trebuchet MS" w:hAnsi="Trebuchet MS"/>
      </w:rPr>
      <w:t>VY_32_INOVACE_1_5</w:t>
    </w:r>
    <w:r w:rsidRPr="00035BDD">
      <w:rPr>
        <w:rFonts w:ascii="Trebuchet MS" w:hAnsi="Trebuchet MS"/>
      </w:rPr>
      <w:t>_</w:t>
    </w:r>
    <w:r>
      <w:rPr>
        <w:rFonts w:ascii="Trebuchet MS" w:hAnsi="Trebuchet MS"/>
      </w:rPr>
      <w:t>13</w:t>
    </w:r>
    <w:r w:rsidRPr="00966D23">
      <w:rPr>
        <w:rFonts w:ascii="Trebuchet MS" w:hAnsi="Trebuchet MS"/>
      </w:rPr>
      <w:t xml:space="preserve">                         </w:t>
    </w:r>
    <w:r w:rsidR="00724707" w:rsidRPr="00966D23">
      <w:rPr>
        <w:rFonts w:ascii="Trebuchet MS" w:hAnsi="Trebuchet MS"/>
      </w:rPr>
      <w:fldChar w:fldCharType="begin"/>
    </w:r>
    <w:r w:rsidRPr="00966D23">
      <w:rPr>
        <w:rFonts w:ascii="Trebuchet MS" w:hAnsi="Trebuchet MS"/>
      </w:rPr>
      <w:instrText xml:space="preserve"> PAGE </w:instrText>
    </w:r>
    <w:r w:rsidR="00724707" w:rsidRPr="00966D23">
      <w:rPr>
        <w:rFonts w:ascii="Trebuchet MS" w:hAnsi="Trebuchet MS"/>
      </w:rPr>
      <w:fldChar w:fldCharType="separate"/>
    </w:r>
    <w:r w:rsidR="00C951C4">
      <w:rPr>
        <w:rFonts w:ascii="Trebuchet MS" w:hAnsi="Trebuchet MS"/>
        <w:noProof/>
      </w:rPr>
      <w:t>2</w:t>
    </w:r>
    <w:r w:rsidR="00724707" w:rsidRPr="00966D23">
      <w:rPr>
        <w:rFonts w:ascii="Trebuchet MS" w:hAnsi="Trebuchet MS"/>
      </w:rPr>
      <w:fldChar w:fldCharType="end"/>
    </w:r>
    <w:r w:rsidRPr="00966D23">
      <w:rPr>
        <w:rFonts w:ascii="Trebuchet MS" w:hAnsi="Trebuchet MS"/>
      </w:rPr>
      <w:t xml:space="preserve"> </w:t>
    </w:r>
    <w:r>
      <w:rPr>
        <w:rFonts w:ascii="Trebuchet MS" w:hAnsi="Trebuchet MS"/>
      </w:rPr>
      <w:t xml:space="preserve">                           „EU p</w:t>
    </w:r>
    <w:r w:rsidRPr="00966D23">
      <w:rPr>
        <w:rFonts w:ascii="Trebuchet MS" w:hAnsi="Trebuchet MS"/>
      </w:rPr>
      <w:t>eníze školám“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850" w:rsidRDefault="00B90850">
      <w:r>
        <w:separator/>
      </w:r>
    </w:p>
  </w:footnote>
  <w:footnote w:type="continuationSeparator" w:id="0">
    <w:p w:rsidR="00B90850" w:rsidRDefault="00B908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4B8" w:rsidRDefault="00C94B25">
    <w:pPr>
      <w:pStyle w:val="Zhlav"/>
    </w:pPr>
    <w:r>
      <w:rPr>
        <w:noProof/>
      </w:rPr>
      <w:drawing>
        <wp:inline distT="0" distB="0" distL="0" distR="0">
          <wp:extent cx="5762625" cy="1257300"/>
          <wp:effectExtent l="19050" t="0" r="9525" b="0"/>
          <wp:docPr id="1" name="Obrázek 2" descr="OPVK_hor_zakladni_logolink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OPVK_hor_zakladni_logolink_CB_cz.jp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A156A"/>
    <w:multiLevelType w:val="hybridMultilevel"/>
    <w:tmpl w:val="669CEC28"/>
    <w:lvl w:ilvl="0" w:tplc="EBC818E2">
      <w:start w:val="1"/>
      <w:numFmt w:val="bullet"/>
      <w:lvlText w:val="-"/>
      <w:lvlJc w:val="right"/>
      <w:pPr>
        <w:ind w:left="720" w:hanging="360"/>
      </w:pPr>
      <w:rPr>
        <w:rFonts w:ascii="Trebuchet MS" w:hAnsi="Trebuchet M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0021C"/>
    <w:multiLevelType w:val="hybridMultilevel"/>
    <w:tmpl w:val="391C44D8"/>
    <w:lvl w:ilvl="0" w:tplc="EBC818E2">
      <w:start w:val="1"/>
      <w:numFmt w:val="bullet"/>
      <w:lvlText w:val="-"/>
      <w:lvlJc w:val="right"/>
      <w:pPr>
        <w:ind w:left="720" w:hanging="360"/>
      </w:pPr>
      <w:rPr>
        <w:rFonts w:ascii="Trebuchet MS" w:hAnsi="Trebuchet M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E2705"/>
    <w:multiLevelType w:val="hybridMultilevel"/>
    <w:tmpl w:val="A360143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30919"/>
    <w:multiLevelType w:val="hybridMultilevel"/>
    <w:tmpl w:val="61D829EE"/>
    <w:lvl w:ilvl="0" w:tplc="EBC818E2">
      <w:start w:val="1"/>
      <w:numFmt w:val="bullet"/>
      <w:lvlText w:val="-"/>
      <w:lvlJc w:val="right"/>
      <w:pPr>
        <w:ind w:left="720" w:hanging="360"/>
      </w:pPr>
      <w:rPr>
        <w:rFonts w:ascii="Trebuchet MS" w:hAnsi="Trebuchet M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701A5C"/>
    <w:multiLevelType w:val="multilevel"/>
    <w:tmpl w:val="E7D2F474"/>
    <w:lvl w:ilvl="0">
      <w:start w:val="1"/>
      <w:numFmt w:val="bullet"/>
      <w:lvlText w:val="-"/>
      <w:lvlJc w:val="right"/>
      <w:pPr>
        <w:ind w:left="360" w:hanging="360"/>
      </w:pPr>
      <w:rPr>
        <w:rFonts w:ascii="Trebuchet MS" w:hAnsi="Trebuchet MS" w:hint="default"/>
        <w:sz w:val="24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3B32234F"/>
    <w:multiLevelType w:val="hybridMultilevel"/>
    <w:tmpl w:val="8A649DA6"/>
    <w:lvl w:ilvl="0" w:tplc="EBC818E2">
      <w:start w:val="1"/>
      <w:numFmt w:val="bullet"/>
      <w:lvlText w:val="-"/>
      <w:lvlJc w:val="right"/>
      <w:pPr>
        <w:ind w:left="720" w:hanging="360"/>
      </w:pPr>
      <w:rPr>
        <w:rFonts w:ascii="Trebuchet MS" w:hAnsi="Trebuchet M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F46284"/>
    <w:multiLevelType w:val="hybridMultilevel"/>
    <w:tmpl w:val="6FC2FF08"/>
    <w:lvl w:ilvl="0" w:tplc="EBC818E2">
      <w:start w:val="1"/>
      <w:numFmt w:val="bullet"/>
      <w:lvlText w:val="-"/>
      <w:lvlJc w:val="right"/>
      <w:pPr>
        <w:ind w:left="720" w:hanging="360"/>
      </w:pPr>
      <w:rPr>
        <w:rFonts w:ascii="Trebuchet MS" w:hAnsi="Trebuchet M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845009"/>
    <w:multiLevelType w:val="hybridMultilevel"/>
    <w:tmpl w:val="3E1631E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761F15"/>
    <w:multiLevelType w:val="multilevel"/>
    <w:tmpl w:val="AF2E061E"/>
    <w:lvl w:ilvl="0">
      <w:start w:val="1"/>
      <w:numFmt w:val="bullet"/>
      <w:lvlText w:val="-"/>
      <w:lvlJc w:val="right"/>
      <w:pPr>
        <w:ind w:left="360" w:hanging="360"/>
      </w:pPr>
      <w:rPr>
        <w:rFonts w:ascii="Trebuchet MS" w:hAnsi="Trebuchet MS" w:hint="default"/>
        <w:sz w:val="24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7DDF18A6"/>
    <w:multiLevelType w:val="hybridMultilevel"/>
    <w:tmpl w:val="8E549484"/>
    <w:lvl w:ilvl="0" w:tplc="EBC818E2">
      <w:start w:val="1"/>
      <w:numFmt w:val="bullet"/>
      <w:lvlText w:val="-"/>
      <w:lvlJc w:val="right"/>
      <w:pPr>
        <w:ind w:left="720" w:hanging="360"/>
      </w:pPr>
      <w:rPr>
        <w:rFonts w:ascii="Trebuchet MS" w:hAnsi="Trebuchet M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9"/>
  </w:num>
  <w:num w:numId="5">
    <w:abstractNumId w:val="7"/>
  </w:num>
  <w:num w:numId="6">
    <w:abstractNumId w:val="5"/>
  </w:num>
  <w:num w:numId="7">
    <w:abstractNumId w:val="1"/>
  </w:num>
  <w:num w:numId="8">
    <w:abstractNumId w:val="3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24B8"/>
    <w:rsid w:val="00004C70"/>
    <w:rsid w:val="0002489F"/>
    <w:rsid w:val="0002649A"/>
    <w:rsid w:val="0003529B"/>
    <w:rsid w:val="000B6527"/>
    <w:rsid w:val="001108DC"/>
    <w:rsid w:val="001359A9"/>
    <w:rsid w:val="00136C14"/>
    <w:rsid w:val="00140080"/>
    <w:rsid w:val="001605FB"/>
    <w:rsid w:val="00182B19"/>
    <w:rsid w:val="001953E8"/>
    <w:rsid w:val="001D47A3"/>
    <w:rsid w:val="001E3362"/>
    <w:rsid w:val="001F3AE2"/>
    <w:rsid w:val="001F50D1"/>
    <w:rsid w:val="0021474F"/>
    <w:rsid w:val="0022189A"/>
    <w:rsid w:val="00241878"/>
    <w:rsid w:val="00250787"/>
    <w:rsid w:val="002532E8"/>
    <w:rsid w:val="00265F94"/>
    <w:rsid w:val="0028126C"/>
    <w:rsid w:val="002A6002"/>
    <w:rsid w:val="002D7F3F"/>
    <w:rsid w:val="0030272F"/>
    <w:rsid w:val="0033310A"/>
    <w:rsid w:val="00363611"/>
    <w:rsid w:val="003652CB"/>
    <w:rsid w:val="003A5E46"/>
    <w:rsid w:val="003F5993"/>
    <w:rsid w:val="004570E6"/>
    <w:rsid w:val="00494D5C"/>
    <w:rsid w:val="004A1DE0"/>
    <w:rsid w:val="004E2535"/>
    <w:rsid w:val="004E42E3"/>
    <w:rsid w:val="00503D7E"/>
    <w:rsid w:val="00511E2E"/>
    <w:rsid w:val="0053493A"/>
    <w:rsid w:val="00540EAD"/>
    <w:rsid w:val="005675A3"/>
    <w:rsid w:val="0063298E"/>
    <w:rsid w:val="00632F44"/>
    <w:rsid w:val="00691759"/>
    <w:rsid w:val="00693C76"/>
    <w:rsid w:val="00694AF5"/>
    <w:rsid w:val="006B56E3"/>
    <w:rsid w:val="006C37B6"/>
    <w:rsid w:val="006C6E0B"/>
    <w:rsid w:val="006E13BC"/>
    <w:rsid w:val="006E3C4C"/>
    <w:rsid w:val="007024B8"/>
    <w:rsid w:val="00712707"/>
    <w:rsid w:val="007215FD"/>
    <w:rsid w:val="00721C5D"/>
    <w:rsid w:val="00724707"/>
    <w:rsid w:val="00734307"/>
    <w:rsid w:val="007376DF"/>
    <w:rsid w:val="00755BF2"/>
    <w:rsid w:val="0076717E"/>
    <w:rsid w:val="00775C6B"/>
    <w:rsid w:val="00793489"/>
    <w:rsid w:val="007A0FB0"/>
    <w:rsid w:val="007B6FAA"/>
    <w:rsid w:val="007C02B1"/>
    <w:rsid w:val="007C1D0E"/>
    <w:rsid w:val="007C1FED"/>
    <w:rsid w:val="00804311"/>
    <w:rsid w:val="00810B24"/>
    <w:rsid w:val="00811725"/>
    <w:rsid w:val="00814E48"/>
    <w:rsid w:val="00824FD4"/>
    <w:rsid w:val="00830FA6"/>
    <w:rsid w:val="00863D2B"/>
    <w:rsid w:val="008B0EE7"/>
    <w:rsid w:val="008B5D7F"/>
    <w:rsid w:val="008D0F02"/>
    <w:rsid w:val="008E72E9"/>
    <w:rsid w:val="008F227B"/>
    <w:rsid w:val="00900B76"/>
    <w:rsid w:val="009131C7"/>
    <w:rsid w:val="00917E07"/>
    <w:rsid w:val="009200B6"/>
    <w:rsid w:val="0094223C"/>
    <w:rsid w:val="00945997"/>
    <w:rsid w:val="00966867"/>
    <w:rsid w:val="0097219F"/>
    <w:rsid w:val="009810DA"/>
    <w:rsid w:val="00990372"/>
    <w:rsid w:val="00A2513E"/>
    <w:rsid w:val="00A44854"/>
    <w:rsid w:val="00A563A1"/>
    <w:rsid w:val="00A74929"/>
    <w:rsid w:val="00A90F62"/>
    <w:rsid w:val="00AC70B3"/>
    <w:rsid w:val="00AC79AE"/>
    <w:rsid w:val="00AE570B"/>
    <w:rsid w:val="00AF2B66"/>
    <w:rsid w:val="00B0149A"/>
    <w:rsid w:val="00B22BF9"/>
    <w:rsid w:val="00B23A66"/>
    <w:rsid w:val="00B31591"/>
    <w:rsid w:val="00B751EA"/>
    <w:rsid w:val="00B90850"/>
    <w:rsid w:val="00BA0EC0"/>
    <w:rsid w:val="00BA6A03"/>
    <w:rsid w:val="00BF1F36"/>
    <w:rsid w:val="00BF5AFC"/>
    <w:rsid w:val="00C03C3E"/>
    <w:rsid w:val="00C16823"/>
    <w:rsid w:val="00C20EF2"/>
    <w:rsid w:val="00C21023"/>
    <w:rsid w:val="00C21DB3"/>
    <w:rsid w:val="00C40481"/>
    <w:rsid w:val="00C533A4"/>
    <w:rsid w:val="00C84DAA"/>
    <w:rsid w:val="00C85BAF"/>
    <w:rsid w:val="00C94B25"/>
    <w:rsid w:val="00C951C4"/>
    <w:rsid w:val="00C96666"/>
    <w:rsid w:val="00CB3796"/>
    <w:rsid w:val="00CB5F58"/>
    <w:rsid w:val="00CD01CF"/>
    <w:rsid w:val="00CE66CC"/>
    <w:rsid w:val="00D50143"/>
    <w:rsid w:val="00D66DD0"/>
    <w:rsid w:val="00D87A70"/>
    <w:rsid w:val="00DA1CEE"/>
    <w:rsid w:val="00DA62D0"/>
    <w:rsid w:val="00DB43FB"/>
    <w:rsid w:val="00E35893"/>
    <w:rsid w:val="00E37B20"/>
    <w:rsid w:val="00ED5EB2"/>
    <w:rsid w:val="00EE7658"/>
    <w:rsid w:val="00EE7DE7"/>
    <w:rsid w:val="00EF3C05"/>
    <w:rsid w:val="00F15AFA"/>
    <w:rsid w:val="00F33C60"/>
    <w:rsid w:val="00F45EEA"/>
    <w:rsid w:val="00F558F1"/>
    <w:rsid w:val="00F72FD6"/>
    <w:rsid w:val="00F83A62"/>
    <w:rsid w:val="00F914CB"/>
    <w:rsid w:val="00FB71E1"/>
    <w:rsid w:val="00FC1365"/>
    <w:rsid w:val="00FD2642"/>
    <w:rsid w:val="00FD4B53"/>
    <w:rsid w:val="00FF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5:docId w15:val="{FD4638D9-A193-48B6-BF92-7FDD64470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C70B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7024B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024B8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7024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rsid w:val="00BA6A0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A6A0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85BAF"/>
    <w:pPr>
      <w:ind w:left="720"/>
      <w:contextualSpacing/>
    </w:pPr>
  </w:style>
  <w:style w:type="paragraph" w:styleId="Titulek">
    <w:name w:val="caption"/>
    <w:basedOn w:val="Normln"/>
    <w:next w:val="Normln"/>
    <w:unhideWhenUsed/>
    <w:qFormat/>
    <w:rsid w:val="001E3362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4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1051</Words>
  <Characters>6202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„ EU peníze školám“</vt:lpstr>
      <vt:lpstr>„ EU peníze školám“</vt:lpstr>
    </vt:vector>
  </TitlesOfParts>
  <Company>ISŠTE Sokolov, Jednoty 1620, 356 11  Sokolov</Company>
  <LinksUpToDate>false</LinksUpToDate>
  <CharactersWithSpaces>7239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 EU peníze školám“</dc:title>
  <dc:creator>hnatkova</dc:creator>
  <cp:lastModifiedBy>user</cp:lastModifiedBy>
  <cp:revision>5</cp:revision>
  <dcterms:created xsi:type="dcterms:W3CDTF">2013-09-10T06:33:00Z</dcterms:created>
  <dcterms:modified xsi:type="dcterms:W3CDTF">2014-01-07T08:32:00Z</dcterms:modified>
</cp:coreProperties>
</file>