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95" w:rsidRDefault="00427D95" w:rsidP="007024B8">
      <w:pPr>
        <w:jc w:val="center"/>
        <w:rPr>
          <w:rFonts w:ascii="Albertus MT" w:hAnsi="Albertus MT"/>
          <w:b/>
        </w:rPr>
      </w:pPr>
    </w:p>
    <w:p w:rsidR="00427D95" w:rsidRPr="00B23A66" w:rsidRDefault="00427D95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427D95" w:rsidRPr="00B23A66" w:rsidRDefault="00427D9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27D95" w:rsidRPr="00EF1B2D" w:rsidRDefault="00427D9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</w:t>
      </w:r>
      <w:r w:rsidRPr="00EF1B2D">
        <w:rPr>
          <w:rFonts w:ascii="Trebuchet MS" w:hAnsi="Trebuchet MS"/>
          <w:b/>
          <w:sz w:val="28"/>
          <w:szCs w:val="28"/>
        </w:rPr>
        <w:t>alizace výuky na ISŠTE Sokolov</w:t>
      </w:r>
    </w:p>
    <w:p w:rsidR="00427D95" w:rsidRPr="00EF1B2D" w:rsidRDefault="00427D9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27D95" w:rsidRPr="00EF1B2D" w:rsidRDefault="00427D9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EF1B2D">
        <w:rPr>
          <w:rFonts w:ascii="Trebuchet MS" w:hAnsi="Trebuchet MS"/>
          <w:b/>
          <w:sz w:val="28"/>
          <w:szCs w:val="28"/>
        </w:rPr>
        <w:t>reg.č. CZ.1.07/1.5.00/34.0496</w:t>
      </w:r>
    </w:p>
    <w:p w:rsidR="00427D95" w:rsidRPr="00EF1B2D" w:rsidRDefault="00427D95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</w:p>
          <w:p w:rsidR="00427D95" w:rsidRPr="00EF1B2D" w:rsidRDefault="00427D95" w:rsidP="00EB43F7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VY_32_INOVACE_8_1_20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 xml:space="preserve">Automatizace – elektronické systémy a zpětná vazba – Kapacitní násobič řízený napětím 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Ing. Luboš Látal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66D23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102262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26-41-M/01 Elektrotechnika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Elektrotechnická měření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102262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 xml:space="preserve">3. 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9D3FD2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BF2BC6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Elektronika, matematika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1 vyučovací hodina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7B6FCD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C13A7A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Interaktivní tabule, dataprojektor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1725B6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Kapacitní násobič řízený napětím, impedance, zesilovač, sledovač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F43D96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Výklad, cvičení, test</w:t>
            </w:r>
          </w:p>
        </w:tc>
      </w:tr>
      <w:tr w:rsidR="00427D95" w:rsidRPr="00EF1B2D" w:rsidTr="0063298E">
        <w:trPr>
          <w:trHeight w:val="960"/>
        </w:trPr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  <w:b/>
              </w:rPr>
            </w:pPr>
            <w:r w:rsidRPr="00EF1B2D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27D95" w:rsidRPr="00EF1B2D" w:rsidRDefault="00427D95" w:rsidP="0063298E">
            <w:pPr>
              <w:rPr>
                <w:rFonts w:ascii="Trebuchet MS" w:hAnsi="Trebuchet MS"/>
              </w:rPr>
            </w:pPr>
            <w:r w:rsidRPr="00EF1B2D">
              <w:rPr>
                <w:rFonts w:ascii="Trebuchet MS" w:hAnsi="Trebuchet MS"/>
              </w:rPr>
              <w:t>Srpen 2013</w:t>
            </w:r>
          </w:p>
        </w:tc>
      </w:tr>
    </w:tbl>
    <w:p w:rsidR="00427D95" w:rsidRPr="00EF1B2D" w:rsidRDefault="00427D95" w:rsidP="00FA1A23">
      <w:pPr>
        <w:jc w:val="both"/>
        <w:rPr>
          <w:rFonts w:ascii="Trebuchet MS" w:hAnsi="Trebuchet MS"/>
          <w:i/>
        </w:rPr>
      </w:pPr>
    </w:p>
    <w:p w:rsidR="00427D95" w:rsidRDefault="00427D95" w:rsidP="00FA1A23">
      <w:pPr>
        <w:jc w:val="both"/>
        <w:rPr>
          <w:rFonts w:ascii="Trebuchet MS" w:hAnsi="Trebuchet MS"/>
          <w:i/>
        </w:rPr>
      </w:pPr>
      <w:r w:rsidRPr="00EF1B2D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427D95" w:rsidRPr="0032272F" w:rsidRDefault="00427D95" w:rsidP="00FA1A23">
      <w:pPr>
        <w:jc w:val="both"/>
        <w:rPr>
          <w:rFonts w:ascii="Trebuchet MS" w:hAnsi="Trebuchet MS"/>
          <w:i/>
        </w:rPr>
      </w:pPr>
      <w:r w:rsidRPr="0032272F">
        <w:rPr>
          <w:rFonts w:ascii="Trebuchet MS" w:hAnsi="Trebuchet MS"/>
          <w:i/>
        </w:rPr>
        <w:t>Pokud není uvedeno jinak, autorem textů a obrázků je Ing. Luboš Látal.</w:t>
      </w:r>
    </w:p>
    <w:p w:rsidR="00427D95" w:rsidRPr="00EF1B2D" w:rsidRDefault="00427D95" w:rsidP="00543149">
      <w:pPr>
        <w:rPr>
          <w:rFonts w:ascii="Trebuchet MS" w:hAnsi="Trebuchet MS"/>
        </w:rPr>
      </w:pPr>
      <w:r w:rsidRPr="0032272F">
        <w:rPr>
          <w:i/>
        </w:rPr>
        <w:br w:type="page"/>
      </w:r>
    </w:p>
    <w:p w:rsidR="00427D95" w:rsidRDefault="00427D95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F1B2D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427D95" w:rsidRDefault="00427D95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427D95" w:rsidRDefault="00427D95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Kapacitní násobič řízený napětím</w:t>
      </w:r>
    </w:p>
    <w:p w:rsidR="00427D95" w:rsidRDefault="00427D95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427D95" w:rsidRDefault="00427D95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Kapacitní násobič řízený napětím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427D95" w:rsidRPr="000919AB" w:rsidRDefault="00427D95" w:rsidP="00701C72">
      <w:pPr>
        <w:rPr>
          <w:rFonts w:ascii="Trebuchet MS" w:hAnsi="Trebuchet MS"/>
          <w:b/>
          <w:bCs/>
        </w:rPr>
      </w:pPr>
    </w:p>
    <w:p w:rsidR="00427D95" w:rsidRDefault="00427D95" w:rsidP="00F83430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(za předpokladu A</w:t>
      </w:r>
      <w:r w:rsidRPr="0041330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=-A, A je kladné číslo) vstupní impedance obvodu je </w:t>
      </w:r>
    </w:p>
    <w:p w:rsidR="00427D95" w:rsidRDefault="0032272F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0.65pt;width:78pt;height:34pt;z-index:251652608" filled="t">
            <v:imagedata r:id="rId7" o:title=""/>
          </v:shape>
          <o:OLEObject Type="Embed" ProgID="Equation.3" ShapeID="_x0000_s1026" DrawAspect="Content" ObjectID="_1450688014" r:id="rId8"/>
        </w:object>
      </w:r>
    </w:p>
    <w:p w:rsidR="00427D95" w:rsidRDefault="00427D95" w:rsidP="003865BB">
      <w:pPr>
        <w:pStyle w:val="Odstavecseseznamem"/>
        <w:ind w:left="720"/>
        <w:rPr>
          <w:rFonts w:ascii="Trebuchet MS" w:hAnsi="Trebuchet MS"/>
        </w:rPr>
      </w:pPr>
    </w:p>
    <w:p w:rsidR="00427D95" w:rsidRDefault="00427D95" w:rsidP="00BA709F">
      <w:pPr>
        <w:pStyle w:val="Odstavecseseznamem"/>
        <w:rPr>
          <w:rFonts w:ascii="Trebuchet MS" w:hAnsi="Trebuchet MS"/>
        </w:rPr>
      </w:pPr>
    </w:p>
    <w:p w:rsidR="00427D95" w:rsidRDefault="00427D95" w:rsidP="00BA709F">
      <w:pPr>
        <w:pStyle w:val="Odstavecseseznamem"/>
        <w:rPr>
          <w:rFonts w:ascii="Trebuchet MS" w:hAnsi="Trebuchet MS"/>
        </w:rPr>
      </w:pPr>
    </w:p>
    <w:p w:rsidR="00427D95" w:rsidRDefault="00427D95" w:rsidP="00F83430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Pokud je Z</w:t>
      </w:r>
      <w:r w:rsidRPr="00413302"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</w:rPr>
        <w:t xml:space="preserve"> kapacita, platí pro vstupní kapacitu obvodu C</w:t>
      </w:r>
      <w:r w:rsidRPr="00413302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=C</w:t>
      </w:r>
      <w:r w:rsidRPr="00413302"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</w:rPr>
        <w:t>.(1+A).</w:t>
      </w:r>
    </w:p>
    <w:p w:rsidR="00427D95" w:rsidRDefault="0032272F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.3pt;margin-top:.3pt;width:453pt;height:246pt;z-index:-251654656" wrapcoords="-36 0 -36 21534 21600 21534 21600 0 -36 0">
            <v:imagedata r:id="rId9" o:title=""/>
            <w10:wrap type="tight"/>
          </v:shape>
        </w:pict>
      </w:r>
    </w:p>
    <w:p w:rsidR="00427D95" w:rsidRDefault="00427D95" w:rsidP="005D4403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Kapacitní násobič řízený napětím</w:t>
      </w:r>
    </w:p>
    <w:p w:rsidR="00427D95" w:rsidRDefault="00427D95" w:rsidP="00BA709F">
      <w:pPr>
        <w:pStyle w:val="Odstavecseseznamem"/>
        <w:ind w:left="72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Operační zesilovače OZ</w:t>
      </w:r>
      <w:r w:rsidRPr="00F8343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F8343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jsou zapojeny jako sledovače, zaručují tak velké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vstupní i malé výstupní odpory. 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by zesilovač A</w:t>
      </w:r>
      <w:r w:rsidRPr="00F8343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zajišťoval sám velký vstupní a malý výstupní odpor, není 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nutné OZ</w:t>
      </w:r>
      <w:r w:rsidRPr="00F8343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F8343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 </w:t>
      </w:r>
      <w:r>
        <w:rPr>
          <w:rFonts w:ascii="Trebuchet MS" w:hAnsi="Trebuchet MS"/>
        </w:rPr>
        <w:t xml:space="preserve">vůbec zapojovat. 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Pokud jsou použity ideální operační zesilovače, platí v obrázku (obr. 1) pro výstupní 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napětí zřejmě u</w:t>
      </w:r>
      <w:r w:rsidRPr="00AE6959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=A</w:t>
      </w:r>
      <w:r w:rsidRPr="00AE6959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.u</w:t>
      </w:r>
      <w:r w:rsidRPr="00AE6959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.</w: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Dále platí pro vstupní proud</w:t>
      </w:r>
    </w:p>
    <w:p w:rsidR="00427D95" w:rsidRDefault="0032272F" w:rsidP="00137147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0;margin-top:6.75pt;width:65pt;height:34pt;z-index:251653632" filled="t">
            <v:imagedata r:id="rId10" o:title=""/>
          </v:shape>
          <o:OLEObject Type="Embed" ProgID="Equation.3" ShapeID="_x0000_s1028" DrawAspect="Content" ObjectID="_1450688015" r:id="rId11"/>
        </w:objec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Nyní lehce určíme, že ekvivalentní vstupní impedance je dána vztahem </w:t>
      </w:r>
    </w:p>
    <w:p w:rsidR="00427D95" w:rsidRDefault="0032272F" w:rsidP="00137147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5pt;width:82pt;height:34pt;z-index:251654656" filled="t">
            <v:imagedata r:id="rId12" o:title=""/>
          </v:shape>
          <o:OLEObject Type="Embed" ProgID="Equation.3" ShapeID="_x0000_s1029" DrawAspect="Content" ObjectID="_1450688016" r:id="rId13"/>
        </w:object>
      </w:r>
    </w:p>
    <w:p w:rsidR="00427D95" w:rsidRDefault="00427D95" w:rsidP="00137147">
      <w:pPr>
        <w:pStyle w:val="Odstavecseseznamem"/>
        <w:ind w:left="0"/>
        <w:rPr>
          <w:rFonts w:ascii="Trebuchet MS" w:hAnsi="Trebuchet MS"/>
        </w:rPr>
      </w:pPr>
    </w:p>
    <w:p w:rsidR="00427D95" w:rsidRDefault="00427D95" w:rsidP="00543149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bCs w:val="0"/>
          <w:sz w:val="24"/>
          <w:szCs w:val="24"/>
        </w:rPr>
      </w:pPr>
    </w:p>
    <w:p w:rsidR="00427D95" w:rsidRDefault="00427D95" w:rsidP="00543149">
      <w:pPr>
        <w:rPr>
          <w:rFonts w:ascii="Trebuchet MS" w:hAnsi="Trebuchet MS"/>
        </w:rPr>
      </w:pPr>
      <w:r w:rsidRPr="00543149">
        <w:rPr>
          <w:rFonts w:ascii="Trebuchet MS" w:hAnsi="Trebuchet MS"/>
        </w:rPr>
        <w:t>Je-li zesilovač A2 invertující a platí A2=-A (kde A</w:t>
      </w:r>
      <w:r w:rsidRPr="00543149">
        <w:rPr>
          <w:rFonts w:ascii="Trebuchet MS" w:hAnsi="Trebuchet MS"/>
          <w:lang w:val="en-US"/>
        </w:rPr>
        <w:t>&gt;0</w:t>
      </w:r>
      <w:r w:rsidRPr="00543149">
        <w:rPr>
          <w:rFonts w:ascii="Trebuchet MS" w:hAnsi="Trebuchet MS"/>
        </w:rPr>
        <w:t xml:space="preserve">), dostaneme pro vstupní </w:t>
      </w:r>
    </w:p>
    <w:p w:rsidR="00427D95" w:rsidRDefault="00427D95" w:rsidP="00543149">
      <w:pPr>
        <w:rPr>
          <w:rFonts w:ascii="Trebuchet MS" w:hAnsi="Trebuchet MS"/>
        </w:rPr>
      </w:pPr>
    </w:p>
    <w:p w:rsidR="00427D95" w:rsidRPr="00543149" w:rsidRDefault="00427D95" w:rsidP="00543149">
      <w:pPr>
        <w:rPr>
          <w:rFonts w:ascii="Trebuchet MS" w:hAnsi="Trebuchet MS"/>
        </w:rPr>
      </w:pPr>
      <w:r w:rsidRPr="00543149">
        <w:rPr>
          <w:rFonts w:ascii="Trebuchet MS" w:hAnsi="Trebuchet MS"/>
        </w:rPr>
        <w:t>impedanci vztah</w:t>
      </w:r>
    </w:p>
    <w:p w:rsidR="00427D95" w:rsidRDefault="0032272F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0;margin-top:2.4pt;width:54pt;height:31pt;z-index:251655680" filled="t">
            <v:imagedata r:id="rId14" o:title=""/>
          </v:shape>
          <o:OLEObject Type="Embed" ProgID="Equation.3" ShapeID="_x0000_s1030" DrawAspect="Content" ObjectID="_1450688017" r:id="rId15"/>
        </w:object>
      </w:r>
    </w:p>
    <w:p w:rsidR="00427D95" w:rsidRDefault="00427D9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427D95" w:rsidRDefault="00427D95" w:rsidP="001B74C8"/>
    <w:p w:rsidR="00427D95" w:rsidRPr="001B74C8" w:rsidRDefault="00427D95" w:rsidP="001B74C8">
      <w:pPr>
        <w:rPr>
          <w:rFonts w:ascii="Trebuchet MS" w:hAnsi="Trebuchet MS"/>
        </w:rPr>
      </w:pPr>
      <w:r w:rsidRPr="001B74C8">
        <w:rPr>
          <w:rFonts w:ascii="Trebuchet MS" w:hAnsi="Trebuchet MS"/>
        </w:rPr>
        <w:t>Pokud je zpětnovazební impedance Z</w:t>
      </w:r>
      <w:r w:rsidRPr="001B74C8">
        <w:rPr>
          <w:rFonts w:ascii="Trebuchet MS" w:hAnsi="Trebuchet MS"/>
          <w:vertAlign w:val="subscript"/>
        </w:rPr>
        <w:t>F</w:t>
      </w:r>
      <w:r w:rsidRPr="001B74C8">
        <w:rPr>
          <w:rFonts w:ascii="Trebuchet MS" w:hAnsi="Trebuchet MS"/>
        </w:rPr>
        <w:t xml:space="preserve"> tvořena kapacitou C</w:t>
      </w:r>
      <w:r w:rsidRPr="001B74C8">
        <w:rPr>
          <w:rFonts w:ascii="Trebuchet MS" w:hAnsi="Trebuchet MS"/>
          <w:vertAlign w:val="subscript"/>
        </w:rPr>
        <w:t>F</w:t>
      </w:r>
      <w:r w:rsidRPr="001B74C8">
        <w:rPr>
          <w:rFonts w:ascii="Trebuchet MS" w:hAnsi="Trebuchet MS"/>
        </w:rPr>
        <w:t>, určíme snadno</w:t>
      </w:r>
    </w:p>
    <w:p w:rsidR="00427D95" w:rsidRPr="001B74C8" w:rsidRDefault="0032272F" w:rsidP="001B74C8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5.15pt;width:62pt;height:34pt;z-index:251657728" filled="t">
            <v:imagedata r:id="rId16" o:title=""/>
          </v:shape>
          <o:OLEObject Type="Embed" ProgID="Equation.3" ShapeID="_x0000_s1031" DrawAspect="Content" ObjectID="_1450688018" r:id="rId17"/>
        </w:object>
      </w:r>
    </w:p>
    <w:p w:rsidR="00427D95" w:rsidRPr="001B74C8" w:rsidRDefault="00427D95" w:rsidP="001B74C8">
      <w:pPr>
        <w:rPr>
          <w:rFonts w:ascii="Trebuchet MS" w:hAnsi="Trebuchet MS"/>
        </w:rPr>
      </w:pPr>
    </w:p>
    <w:p w:rsidR="00427D95" w:rsidRPr="001B74C8" w:rsidRDefault="00427D95" w:rsidP="001B74C8">
      <w:pPr>
        <w:rPr>
          <w:rFonts w:ascii="Trebuchet MS" w:hAnsi="Trebuchet MS"/>
        </w:rPr>
      </w:pPr>
    </w:p>
    <w:p w:rsidR="00427D95" w:rsidRPr="001B74C8" w:rsidRDefault="00427D95" w:rsidP="001B74C8">
      <w:pPr>
        <w:rPr>
          <w:rFonts w:ascii="Trebuchet MS" w:hAnsi="Trebuchet MS"/>
        </w:rPr>
      </w:pPr>
      <w:r w:rsidRPr="001B74C8">
        <w:rPr>
          <w:rFonts w:ascii="Trebuchet MS" w:hAnsi="Trebuchet MS"/>
        </w:rPr>
        <w:t xml:space="preserve">a ze vztahu </w:t>
      </w:r>
    </w:p>
    <w:p w:rsidR="00427D95" w:rsidRDefault="0032272F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32" type="#_x0000_t75" style="position:absolute;left:0;text-align:left;margin-left:0;margin-top:4.7pt;width:53pt;height:31.95pt;z-index:251656704" filled="t">
            <v:imagedata r:id="rId18" o:title=""/>
          </v:shape>
          <o:OLEObject Type="Embed" ProgID="Equation.3" ShapeID="_x0000_s1032" DrawAspect="Content" ObjectID="_1450688019" r:id="rId19"/>
        </w:object>
      </w:r>
    </w:p>
    <w:p w:rsidR="00427D95" w:rsidRDefault="00427D95" w:rsidP="001B74C8">
      <w:pPr>
        <w:pStyle w:val="Titulek"/>
        <w:tabs>
          <w:tab w:val="left" w:pos="3784"/>
          <w:tab w:val="center" w:pos="4535"/>
        </w:tabs>
        <w:jc w:val="center"/>
      </w:pPr>
    </w:p>
    <w:p w:rsidR="00427D95" w:rsidRDefault="00427D95" w:rsidP="001B74C8">
      <w:pPr>
        <w:pStyle w:val="Titulek"/>
        <w:tabs>
          <w:tab w:val="left" w:pos="3784"/>
          <w:tab w:val="center" w:pos="4535"/>
        </w:tabs>
      </w:pP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 w:rsidRPr="001B74C8">
        <w:rPr>
          <w:rFonts w:ascii="Trebuchet MS" w:hAnsi="Trebuchet MS"/>
          <w:b w:val="0"/>
          <w:sz w:val="24"/>
          <w:szCs w:val="24"/>
        </w:rPr>
        <w:t>dostaneme</w:t>
      </w:r>
    </w:p>
    <w:p w:rsidR="00427D95" w:rsidRDefault="0032272F" w:rsidP="009956E4">
      <w:r>
        <w:rPr>
          <w:noProof/>
        </w:rPr>
        <w:object w:dxaOrig="1440" w:dyaOrig="1440">
          <v:shape id="_x0000_s1033" type="#_x0000_t75" style="position:absolute;margin-left:0;margin-top:4.25pt;width:101pt;height:34pt;z-index:251658752" filled="t">
            <v:imagedata r:id="rId20" o:title=""/>
          </v:shape>
          <o:OLEObject Type="Embed" ProgID="Equation.3" ShapeID="_x0000_s1033" DrawAspect="Content" ObjectID="_1450688020" r:id="rId21"/>
        </w:object>
      </w:r>
    </w:p>
    <w:p w:rsidR="00427D95" w:rsidRPr="009956E4" w:rsidRDefault="00427D95" w:rsidP="009956E4"/>
    <w:p w:rsidR="00427D95" w:rsidRPr="009956E4" w:rsidRDefault="00427D95" w:rsidP="009956E4"/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Proto je ekvivalentní vstupní kapacita C</w:t>
      </w:r>
      <w:r w:rsidRPr="001B74C8">
        <w:rPr>
          <w:rFonts w:ascii="Trebuchet MS" w:hAnsi="Trebuchet MS"/>
          <w:b w:val="0"/>
          <w:sz w:val="24"/>
          <w:szCs w:val="24"/>
          <w:vertAlign w:val="subscript"/>
        </w:rPr>
        <w:t>i</w:t>
      </w:r>
      <w:r>
        <w:rPr>
          <w:rFonts w:ascii="Trebuchet MS" w:hAnsi="Trebuchet MS"/>
          <w:b w:val="0"/>
          <w:sz w:val="24"/>
          <w:szCs w:val="24"/>
        </w:rPr>
        <w:t xml:space="preserve"> popsána vztahem   </w:t>
      </w:r>
    </w:p>
    <w:p w:rsidR="00427D95" w:rsidRDefault="0032272F" w:rsidP="009956E4">
      <w:r>
        <w:rPr>
          <w:noProof/>
        </w:rPr>
        <w:object w:dxaOrig="1440" w:dyaOrig="1440">
          <v:shape id="_x0000_s1034" type="#_x0000_t75" style="position:absolute;margin-left:0;margin-top:6.95pt;width:75pt;height:18pt;z-index:251659776" filled="t">
            <v:imagedata r:id="rId22" o:title=""/>
          </v:shape>
          <o:OLEObject Type="Embed" ProgID="Equation.3" ShapeID="_x0000_s1034" DrawAspect="Content" ObjectID="_1450688021" r:id="rId23"/>
        </w:object>
      </w: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Tento vztah popisuje vliv kapacity C</w:t>
      </w:r>
      <w:r w:rsidRPr="001B74C8">
        <w:rPr>
          <w:rFonts w:ascii="Trebuchet MS" w:hAnsi="Trebuchet MS"/>
          <w:b w:val="0"/>
          <w:sz w:val="24"/>
          <w:szCs w:val="24"/>
          <w:vertAlign w:val="subscript"/>
        </w:rPr>
        <w:t>F</w:t>
      </w:r>
      <w:r>
        <w:rPr>
          <w:rFonts w:ascii="Trebuchet MS" w:hAnsi="Trebuchet MS"/>
          <w:b w:val="0"/>
          <w:sz w:val="24"/>
          <w:szCs w:val="24"/>
        </w:rPr>
        <w:t xml:space="preserve">, která je zapojena mezi invertující vstup a </w:t>
      </w: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výstup zesilovače. </w:t>
      </w: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</w:p>
    <w:p w:rsidR="00427D95" w:rsidRDefault="00427D95" w:rsidP="001B74C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Jedná se klasický Millerův jev.</w:t>
      </w:r>
    </w:p>
    <w:p w:rsidR="00427D95" w:rsidRPr="00437044" w:rsidRDefault="00427D95" w:rsidP="00437044"/>
    <w:p w:rsidR="00427D95" w:rsidRDefault="00427D9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27D95" w:rsidRPr="005F45FD" w:rsidRDefault="00427D9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427D95" w:rsidRPr="00B65E70" w:rsidRDefault="00427D95" w:rsidP="00D8753A"/>
    <w:p w:rsidR="00427D95" w:rsidRPr="005F45FD" w:rsidRDefault="00427D95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>kapacitního násobiče řízeného napětím dopiš jednotlivé veličiny popisující tento násobič</w:t>
      </w:r>
      <w:r w:rsidRPr="005F45FD">
        <w:rPr>
          <w:rFonts w:ascii="Trebuchet MS" w:hAnsi="Trebuchet MS"/>
          <w:b/>
        </w:rPr>
        <w:t xml:space="preserve">. </w:t>
      </w:r>
    </w:p>
    <w:p w:rsidR="00427D95" w:rsidRDefault="0032272F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5" type="#_x0000_t75" style="position:absolute;left:0;text-align:left;margin-left:27pt;margin-top:9pt;width:453pt;height:201pt;z-index:-251653632" wrapcoords="-36 0 -36 21519 21600 21519 21600 0 -36 0">
            <v:imagedata r:id="rId24" o:title=""/>
            <w10:wrap type="tight"/>
          </v:shape>
        </w:pict>
      </w: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68788E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</w:t>
      </w:r>
      <w:r>
        <w:rPr>
          <w:rFonts w:ascii="Trebuchet MS" w:hAnsi="Trebuchet MS"/>
          <w:b/>
        </w:rPr>
        <w:t>o provedení důkazu, zkus napsat, co by se stalo s OZ</w:t>
      </w:r>
      <w:r w:rsidRPr="0068788E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OZ</w:t>
      </w:r>
      <w:r w:rsidRPr="0068788E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, pokud by</w:t>
      </w:r>
    </w:p>
    <w:p w:rsidR="00427D95" w:rsidRPr="005F45FD" w:rsidRDefault="00427D95" w:rsidP="0068788E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zesilovač A</w:t>
      </w:r>
      <w:r w:rsidRPr="0068788E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zajišťoval sám velký vstupní odpor a malý výstupní odpor.</w:t>
      </w:r>
    </w:p>
    <w:p w:rsidR="00427D95" w:rsidRPr="00B65E70" w:rsidRDefault="00427D95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427D95" w:rsidRPr="00B65E70" w:rsidRDefault="00427D95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27D95" w:rsidRDefault="00427D9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272F" w:rsidRDefault="0032272F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427D95" w:rsidRPr="00767C81" w:rsidRDefault="00427D95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427D95" w:rsidRPr="00030BAA" w:rsidRDefault="00427D95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Operační zesilovače OZ</w:t>
      </w:r>
      <w:r w:rsidRPr="004A22D9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OZ</w:t>
      </w:r>
      <w:r w:rsidRPr="004A22D9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jsou zapojeny jako sledovače, zaručují tak velké vstupní i jaké výstupní odpory?</w:t>
      </w:r>
    </w:p>
    <w:p w:rsidR="00427D95" w:rsidRDefault="00427D95" w:rsidP="004A22D9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malé</w:t>
      </w:r>
    </w:p>
    <w:p w:rsidR="00427D95" w:rsidRDefault="00427D95" w:rsidP="004A22D9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velké</w:t>
      </w:r>
    </w:p>
    <w:p w:rsidR="00427D95" w:rsidRDefault="00427D95" w:rsidP="004A22D9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nulové</w:t>
      </w:r>
    </w:p>
    <w:p w:rsidR="00427D95" w:rsidRDefault="00427D95" w:rsidP="00A41541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záporné</w:t>
      </w:r>
    </w:p>
    <w:p w:rsidR="00427D95" w:rsidRPr="00AB3FD4" w:rsidRDefault="00427D95" w:rsidP="00A41541">
      <w:pPr>
        <w:spacing w:before="120" w:after="120" w:line="360" w:lineRule="auto"/>
        <w:jc w:val="both"/>
        <w:rPr>
          <w:rFonts w:ascii="Trebuchet MS" w:hAnsi="Trebuchet MS"/>
        </w:rPr>
      </w:pPr>
    </w:p>
    <w:p w:rsidR="00427D95" w:rsidRPr="002038C5" w:rsidRDefault="00427D95" w:rsidP="002038C5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2038C5">
        <w:rPr>
          <w:rFonts w:ascii="Trebuchet MS" w:hAnsi="Trebuchet MS"/>
          <w:b/>
        </w:rPr>
        <w:t>Pokud by zesilovač A</w:t>
      </w:r>
      <w:r w:rsidRPr="002038C5">
        <w:rPr>
          <w:rFonts w:ascii="Trebuchet MS" w:hAnsi="Trebuchet MS"/>
          <w:b/>
          <w:vertAlign w:val="subscript"/>
        </w:rPr>
        <w:t>2</w:t>
      </w:r>
      <w:r w:rsidRPr="002038C5">
        <w:rPr>
          <w:rFonts w:ascii="Trebuchet MS" w:hAnsi="Trebuchet MS"/>
          <w:b/>
        </w:rPr>
        <w:t xml:space="preserve"> zajišťoval sám velký vstupní odpor a malý výstupní odpor, tak by?</w:t>
      </w:r>
    </w:p>
    <w:p w:rsidR="00427D95" w:rsidRDefault="00427D9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427D95" w:rsidRPr="00C84D71" w:rsidRDefault="00427D95" w:rsidP="002038C5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nebylo třeba </w:t>
      </w:r>
      <w:r w:rsidRPr="002038C5">
        <w:rPr>
          <w:rFonts w:ascii="Trebuchet MS" w:hAnsi="Trebuchet MS"/>
        </w:rPr>
        <w:t>OZ</w:t>
      </w:r>
      <w:r w:rsidRPr="002038C5">
        <w:rPr>
          <w:rFonts w:ascii="Trebuchet MS" w:hAnsi="Trebuchet MS"/>
          <w:vertAlign w:val="subscript"/>
        </w:rPr>
        <w:t>1</w:t>
      </w:r>
      <w:r w:rsidRPr="002038C5">
        <w:rPr>
          <w:rFonts w:ascii="Trebuchet MS" w:hAnsi="Trebuchet MS"/>
        </w:rPr>
        <w:t xml:space="preserve"> a OZ</w:t>
      </w:r>
      <w:r w:rsidRPr="002038C5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b/>
          <w:vertAlign w:val="subscript"/>
        </w:rPr>
        <w:t xml:space="preserve">  </w:t>
      </w:r>
      <w:r>
        <w:rPr>
          <w:rFonts w:ascii="Trebuchet MS" w:hAnsi="Trebuchet MS"/>
        </w:rPr>
        <w:t>vůbec zapojovat</w:t>
      </w:r>
    </w:p>
    <w:p w:rsidR="00427D95" w:rsidRPr="00B27997" w:rsidRDefault="00427D95" w:rsidP="002038C5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 xml:space="preserve">bylo třeba krom </w:t>
      </w:r>
      <w:r w:rsidRPr="002038C5">
        <w:rPr>
          <w:rFonts w:ascii="Trebuchet MS" w:hAnsi="Trebuchet MS"/>
        </w:rPr>
        <w:t>OZ</w:t>
      </w:r>
      <w:r w:rsidRPr="002038C5">
        <w:rPr>
          <w:rFonts w:ascii="Trebuchet MS" w:hAnsi="Trebuchet MS"/>
          <w:vertAlign w:val="subscript"/>
        </w:rPr>
        <w:t>1</w:t>
      </w:r>
      <w:r w:rsidRPr="002038C5">
        <w:rPr>
          <w:rFonts w:ascii="Trebuchet MS" w:hAnsi="Trebuchet MS"/>
        </w:rPr>
        <w:t xml:space="preserve"> a OZ</w:t>
      </w:r>
      <w:r w:rsidRPr="002038C5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b/>
          <w:vertAlign w:val="subscript"/>
        </w:rPr>
        <w:t xml:space="preserve">  </w:t>
      </w:r>
      <w:r>
        <w:rPr>
          <w:rFonts w:ascii="Trebuchet MS" w:hAnsi="Trebuchet MS"/>
        </w:rPr>
        <w:t xml:space="preserve">zapojit ještě </w:t>
      </w:r>
      <w:r w:rsidRPr="002038C5">
        <w:rPr>
          <w:rFonts w:ascii="Trebuchet MS" w:hAnsi="Trebuchet MS"/>
        </w:rPr>
        <w:t>OZ</w:t>
      </w:r>
      <w:r>
        <w:rPr>
          <w:rFonts w:ascii="Trebuchet MS" w:hAnsi="Trebuchet MS"/>
          <w:vertAlign w:val="subscript"/>
        </w:rPr>
        <w:t>3</w:t>
      </w:r>
    </w:p>
    <w:p w:rsidR="00427D95" w:rsidRPr="00AB3FD4" w:rsidRDefault="00427D95" w:rsidP="002038C5">
      <w:pPr>
        <w:spacing w:line="360" w:lineRule="auto"/>
        <w:ind w:left="1440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 </w:t>
      </w:r>
      <w:r w:rsidRPr="002038C5">
        <w:rPr>
          <w:rFonts w:ascii="Trebuchet MS" w:hAnsi="Trebuchet MS"/>
        </w:rPr>
        <w:t>OZ</w:t>
      </w:r>
      <w:r w:rsidRPr="002038C5">
        <w:rPr>
          <w:rFonts w:ascii="Trebuchet MS" w:hAnsi="Trebuchet MS"/>
          <w:vertAlign w:val="subscript"/>
        </w:rPr>
        <w:t xml:space="preserve">1  </w:t>
      </w:r>
      <w:r w:rsidRPr="002038C5">
        <w:rPr>
          <w:rFonts w:ascii="Trebuchet MS" w:hAnsi="Trebuchet MS"/>
        </w:rPr>
        <w:t>narušil</w:t>
      </w:r>
      <w:r>
        <w:rPr>
          <w:rFonts w:ascii="Trebuchet MS" w:hAnsi="Trebuchet MS"/>
        </w:rPr>
        <w:t>o</w:t>
      </w:r>
      <w:r w:rsidRPr="002038C5">
        <w:rPr>
          <w:rFonts w:ascii="Trebuchet MS" w:hAnsi="Trebuchet MS"/>
        </w:rPr>
        <w:t xml:space="preserve"> OZ</w:t>
      </w:r>
      <w:r w:rsidRPr="002038C5">
        <w:rPr>
          <w:rFonts w:ascii="Trebuchet MS" w:hAnsi="Trebuchet MS"/>
          <w:vertAlign w:val="subscript"/>
        </w:rPr>
        <w:t>2</w:t>
      </w:r>
    </w:p>
    <w:p w:rsidR="00427D95" w:rsidRDefault="00427D95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se nic nedělo</w:t>
      </w:r>
    </w:p>
    <w:p w:rsidR="00427D95" w:rsidRDefault="00427D95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427D95" w:rsidRDefault="0032272F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6" type="#_x0000_t75" style="position:absolute;left:0;text-align:left;margin-left:252pt;margin-top:17.2pt;width:54pt;height:31pt;z-index:251660800" filled="t">
            <v:imagedata r:id="rId14" o:title=""/>
          </v:shape>
          <o:OLEObject Type="Embed" ProgID="Equation.3" ShapeID="_x0000_s1036" DrawAspect="Content" ObjectID="_1450688022" r:id="rId25"/>
        </w:object>
      </w:r>
      <w:r w:rsidR="00427D95">
        <w:rPr>
          <w:rFonts w:ascii="Trebuchet MS" w:hAnsi="Trebuchet MS"/>
          <w:b/>
        </w:rPr>
        <w:t>3. Je-li zesilovač A</w:t>
      </w:r>
      <w:r w:rsidR="00427D95" w:rsidRPr="0029571E">
        <w:rPr>
          <w:rFonts w:ascii="Trebuchet MS" w:hAnsi="Trebuchet MS"/>
          <w:b/>
          <w:vertAlign w:val="subscript"/>
        </w:rPr>
        <w:t>2</w:t>
      </w:r>
      <w:r w:rsidR="00427D95">
        <w:rPr>
          <w:rFonts w:ascii="Trebuchet MS" w:hAnsi="Trebuchet MS"/>
          <w:b/>
        </w:rPr>
        <w:t xml:space="preserve"> invertující a platí A</w:t>
      </w:r>
      <w:r w:rsidR="00427D95" w:rsidRPr="0029571E">
        <w:rPr>
          <w:rFonts w:ascii="Trebuchet MS" w:hAnsi="Trebuchet MS"/>
          <w:b/>
          <w:vertAlign w:val="subscript"/>
        </w:rPr>
        <w:t>2</w:t>
      </w:r>
      <w:r w:rsidR="00427D95">
        <w:rPr>
          <w:rFonts w:ascii="Trebuchet MS" w:hAnsi="Trebuchet MS"/>
          <w:b/>
        </w:rPr>
        <w:t xml:space="preserve">=-A (kde …….), dostáváme </w:t>
      </w:r>
    </w:p>
    <w:p w:rsidR="00427D95" w:rsidRPr="00FD61CD" w:rsidRDefault="00427D95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pro vstupní impedanci vztah </w:t>
      </w:r>
    </w:p>
    <w:p w:rsidR="00427D95" w:rsidRPr="00221A2F" w:rsidRDefault="00427D95" w:rsidP="001A5358">
      <w:pPr>
        <w:spacing w:before="120" w:after="120" w:line="360" w:lineRule="auto"/>
        <w:ind w:left="144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a) A</w:t>
      </w:r>
      <w:r>
        <w:rPr>
          <w:rFonts w:ascii="Trebuchet MS" w:hAnsi="Trebuchet MS"/>
          <w:lang w:val="en-US"/>
        </w:rPr>
        <w:t>&gt;0</w:t>
      </w:r>
    </w:p>
    <w:p w:rsidR="00427D95" w:rsidRDefault="00427D95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A&lt;0</w:t>
      </w:r>
    </w:p>
    <w:p w:rsidR="00427D95" w:rsidRDefault="00427D95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A=0</w:t>
      </w:r>
    </w:p>
    <w:p w:rsidR="00427D95" w:rsidRDefault="00427D95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A=sin(x)</w:t>
      </w:r>
    </w:p>
    <w:p w:rsidR="00427D95" w:rsidRPr="00AB3FD4" w:rsidRDefault="00427D95" w:rsidP="00AB3FD4">
      <w:pPr>
        <w:tabs>
          <w:tab w:val="left" w:pos="6030"/>
        </w:tabs>
        <w:rPr>
          <w:rFonts w:ascii="Trebuchet MS" w:hAnsi="Trebuchet MS"/>
        </w:rPr>
      </w:pPr>
    </w:p>
    <w:sectPr w:rsidR="00427D95" w:rsidRPr="00AB3FD4" w:rsidSect="00190335">
      <w:headerReference w:type="default" r:id="rId26"/>
      <w:footerReference w:type="default" r:id="rId27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95" w:rsidRDefault="00427D95">
      <w:r>
        <w:separator/>
      </w:r>
    </w:p>
  </w:endnote>
  <w:endnote w:type="continuationSeparator" w:id="0">
    <w:p w:rsidR="00427D95" w:rsidRDefault="0042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5" w:rsidRPr="00966D23" w:rsidRDefault="00427D95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32272F">
      <w:rPr>
        <w:rFonts w:ascii="Trebuchet MS" w:hAnsi="Trebuchet MS"/>
      </w:rPr>
      <w:t>1_20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32272F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95" w:rsidRDefault="00427D95">
      <w:r>
        <w:separator/>
      </w:r>
    </w:p>
  </w:footnote>
  <w:footnote w:type="continuationSeparator" w:id="0">
    <w:p w:rsidR="00427D95" w:rsidRDefault="0042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5" w:rsidRDefault="003227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4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0A25319"/>
    <w:multiLevelType w:val="hybridMultilevel"/>
    <w:tmpl w:val="B338F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714FC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1C1C"/>
    <w:rsid w:val="000C3B77"/>
    <w:rsid w:val="000C4AA1"/>
    <w:rsid w:val="000C6555"/>
    <w:rsid w:val="000D2937"/>
    <w:rsid w:val="000D2EAA"/>
    <w:rsid w:val="000E0092"/>
    <w:rsid w:val="000E0115"/>
    <w:rsid w:val="000F6A46"/>
    <w:rsid w:val="00102262"/>
    <w:rsid w:val="001108DC"/>
    <w:rsid w:val="0011335B"/>
    <w:rsid w:val="0011682F"/>
    <w:rsid w:val="00122983"/>
    <w:rsid w:val="00123A76"/>
    <w:rsid w:val="0012749A"/>
    <w:rsid w:val="00130561"/>
    <w:rsid w:val="00131BDB"/>
    <w:rsid w:val="00137147"/>
    <w:rsid w:val="001412E4"/>
    <w:rsid w:val="00144634"/>
    <w:rsid w:val="0014518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B74C8"/>
    <w:rsid w:val="001C000B"/>
    <w:rsid w:val="001C7ACD"/>
    <w:rsid w:val="001D0D2C"/>
    <w:rsid w:val="001D1371"/>
    <w:rsid w:val="001D47A3"/>
    <w:rsid w:val="001D62E5"/>
    <w:rsid w:val="001D7905"/>
    <w:rsid w:val="001E151B"/>
    <w:rsid w:val="001E2198"/>
    <w:rsid w:val="001E33F7"/>
    <w:rsid w:val="001E3FE9"/>
    <w:rsid w:val="001F4EB3"/>
    <w:rsid w:val="001F70F3"/>
    <w:rsid w:val="002038C5"/>
    <w:rsid w:val="00204FA9"/>
    <w:rsid w:val="00213C23"/>
    <w:rsid w:val="00221A2F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9571E"/>
    <w:rsid w:val="002A01B6"/>
    <w:rsid w:val="002A6BCC"/>
    <w:rsid w:val="002B08F3"/>
    <w:rsid w:val="002B5CC7"/>
    <w:rsid w:val="002C3835"/>
    <w:rsid w:val="002D4C6F"/>
    <w:rsid w:val="002E0802"/>
    <w:rsid w:val="002E1579"/>
    <w:rsid w:val="002F2C42"/>
    <w:rsid w:val="002F434D"/>
    <w:rsid w:val="002F7BB3"/>
    <w:rsid w:val="00301A3D"/>
    <w:rsid w:val="0030272F"/>
    <w:rsid w:val="00306C21"/>
    <w:rsid w:val="00313710"/>
    <w:rsid w:val="00313A28"/>
    <w:rsid w:val="00321A90"/>
    <w:rsid w:val="0032272F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3302"/>
    <w:rsid w:val="004141BA"/>
    <w:rsid w:val="0041563B"/>
    <w:rsid w:val="004207A7"/>
    <w:rsid w:val="00427D95"/>
    <w:rsid w:val="00430EBB"/>
    <w:rsid w:val="00437044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A22D9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43149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56A4"/>
    <w:rsid w:val="005F65FE"/>
    <w:rsid w:val="00600313"/>
    <w:rsid w:val="0060431B"/>
    <w:rsid w:val="00611640"/>
    <w:rsid w:val="0061447E"/>
    <w:rsid w:val="0063298E"/>
    <w:rsid w:val="00632F44"/>
    <w:rsid w:val="006342A6"/>
    <w:rsid w:val="0063788D"/>
    <w:rsid w:val="00637C69"/>
    <w:rsid w:val="00640141"/>
    <w:rsid w:val="006460A3"/>
    <w:rsid w:val="00651258"/>
    <w:rsid w:val="00651A27"/>
    <w:rsid w:val="00655DED"/>
    <w:rsid w:val="006637FB"/>
    <w:rsid w:val="00670292"/>
    <w:rsid w:val="0067143E"/>
    <w:rsid w:val="0068350A"/>
    <w:rsid w:val="006836F3"/>
    <w:rsid w:val="00684445"/>
    <w:rsid w:val="0068788E"/>
    <w:rsid w:val="006902BA"/>
    <w:rsid w:val="0069074B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24018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44CF"/>
    <w:rsid w:val="007C674C"/>
    <w:rsid w:val="007D0E8B"/>
    <w:rsid w:val="007E6255"/>
    <w:rsid w:val="00805AC6"/>
    <w:rsid w:val="00807B08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3676"/>
    <w:rsid w:val="008549EC"/>
    <w:rsid w:val="00865938"/>
    <w:rsid w:val="00870F85"/>
    <w:rsid w:val="008758B3"/>
    <w:rsid w:val="0088111F"/>
    <w:rsid w:val="00891449"/>
    <w:rsid w:val="008979D5"/>
    <w:rsid w:val="008A178A"/>
    <w:rsid w:val="008A7628"/>
    <w:rsid w:val="008B1CD5"/>
    <w:rsid w:val="008B33FF"/>
    <w:rsid w:val="008B6C32"/>
    <w:rsid w:val="008C02E6"/>
    <w:rsid w:val="008C2EE1"/>
    <w:rsid w:val="008C381E"/>
    <w:rsid w:val="008C4968"/>
    <w:rsid w:val="008D6D4F"/>
    <w:rsid w:val="008D6EAA"/>
    <w:rsid w:val="008E54EE"/>
    <w:rsid w:val="008E72E9"/>
    <w:rsid w:val="008F1D00"/>
    <w:rsid w:val="008F227B"/>
    <w:rsid w:val="00900C81"/>
    <w:rsid w:val="0090383C"/>
    <w:rsid w:val="009067D4"/>
    <w:rsid w:val="00906FFE"/>
    <w:rsid w:val="00907E88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138B"/>
    <w:rsid w:val="009858CD"/>
    <w:rsid w:val="0099416E"/>
    <w:rsid w:val="009956E4"/>
    <w:rsid w:val="00996860"/>
    <w:rsid w:val="009A35D4"/>
    <w:rsid w:val="009A5FF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541"/>
    <w:rsid w:val="00A41A51"/>
    <w:rsid w:val="00A43022"/>
    <w:rsid w:val="00A44854"/>
    <w:rsid w:val="00A45452"/>
    <w:rsid w:val="00A46CE9"/>
    <w:rsid w:val="00A50BA5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58E3"/>
    <w:rsid w:val="00AC7573"/>
    <w:rsid w:val="00AC7E0D"/>
    <w:rsid w:val="00AD29D8"/>
    <w:rsid w:val="00AD6B8F"/>
    <w:rsid w:val="00AE2A40"/>
    <w:rsid w:val="00AE5EF7"/>
    <w:rsid w:val="00AE6959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039B"/>
    <w:rsid w:val="00BA1C60"/>
    <w:rsid w:val="00BA62A0"/>
    <w:rsid w:val="00BA709F"/>
    <w:rsid w:val="00BC208E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433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B43F7"/>
    <w:rsid w:val="00EB62AA"/>
    <w:rsid w:val="00EC06F9"/>
    <w:rsid w:val="00ED48BA"/>
    <w:rsid w:val="00EE2EF3"/>
    <w:rsid w:val="00EE4866"/>
    <w:rsid w:val="00EE61E2"/>
    <w:rsid w:val="00EE7D3C"/>
    <w:rsid w:val="00EF1B2D"/>
    <w:rsid w:val="00EF6E99"/>
    <w:rsid w:val="00F04ABE"/>
    <w:rsid w:val="00F14C6D"/>
    <w:rsid w:val="00F14DE8"/>
    <w:rsid w:val="00F212BD"/>
    <w:rsid w:val="00F229FC"/>
    <w:rsid w:val="00F231CA"/>
    <w:rsid w:val="00F244C1"/>
    <w:rsid w:val="00F2687B"/>
    <w:rsid w:val="00F43D96"/>
    <w:rsid w:val="00F528ED"/>
    <w:rsid w:val="00F64A7F"/>
    <w:rsid w:val="00F65870"/>
    <w:rsid w:val="00F72FD6"/>
    <w:rsid w:val="00F770D1"/>
    <w:rsid w:val="00F83430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83E0F7E-05A4-4458-87CC-F20FD2B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473</Words>
  <Characters>2792</Characters>
  <Application>Microsoft Office Word</Application>
  <DocSecurity>0</DocSecurity>
  <Lines>23</Lines>
  <Paragraphs>6</Paragraphs>
  <ScaleCrop>false</ScaleCrop>
  <Company>ISŠTE Sokolov, Jednoty 1620, 356 11  Sokolov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141</cp:revision>
  <dcterms:created xsi:type="dcterms:W3CDTF">2013-01-05T16:22:00Z</dcterms:created>
  <dcterms:modified xsi:type="dcterms:W3CDTF">2014-01-08T10:51:00Z</dcterms:modified>
</cp:coreProperties>
</file>